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4305" w14:textId="2022F829" w:rsidR="000F44A2" w:rsidRDefault="000F44A2" w:rsidP="000F44A2">
      <w:pPr>
        <w:spacing w:after="0"/>
        <w:jc w:val="center"/>
        <w:rPr>
          <w:rFonts w:asciiTheme="majorHAnsi" w:hAnsiTheme="majorHAnsi" w:cstheme="majorHAnsi"/>
          <w:b/>
          <w:smallCaps/>
          <w:sz w:val="32"/>
          <w:szCs w:val="32"/>
        </w:rPr>
      </w:pPr>
      <w:r w:rsidRPr="001F413C">
        <w:rPr>
          <w:rFonts w:asciiTheme="majorHAnsi" w:hAnsiTheme="majorHAnsi" w:cstheme="majorHAnsi"/>
          <w:b/>
          <w:smallCaps/>
          <w:sz w:val="32"/>
          <w:szCs w:val="32"/>
        </w:rPr>
        <w:t>CPR with</w:t>
      </w:r>
      <w:r>
        <w:rPr>
          <w:rFonts w:asciiTheme="majorHAnsi" w:hAnsiTheme="majorHAnsi" w:cstheme="majorHAnsi"/>
          <w:b/>
          <w:smallCaps/>
          <w:sz w:val="32"/>
          <w:szCs w:val="32"/>
        </w:rPr>
        <w:t xml:space="preserve"> </w:t>
      </w:r>
      <w:r w:rsidRPr="001F413C">
        <w:rPr>
          <w:rFonts w:asciiTheme="majorHAnsi" w:hAnsiTheme="majorHAnsi" w:cstheme="majorHAnsi"/>
          <w:b/>
          <w:smallCaps/>
          <w:sz w:val="32"/>
          <w:szCs w:val="32"/>
        </w:rPr>
        <w:t xml:space="preserve">Mickey, Inc. </w:t>
      </w:r>
      <w:r>
        <w:rPr>
          <w:rFonts w:asciiTheme="majorHAnsi" w:hAnsiTheme="majorHAnsi" w:cstheme="majorHAnsi"/>
          <w:b/>
          <w:smallCaps/>
          <w:sz w:val="32"/>
          <w:szCs w:val="32"/>
        </w:rPr>
        <w:t>–</w:t>
      </w:r>
      <w:r w:rsidRPr="001F413C">
        <w:rPr>
          <w:rFonts w:asciiTheme="majorHAnsi" w:hAnsiTheme="majorHAnsi" w:cstheme="majorHAnsi"/>
          <w:b/>
          <w:smallCaps/>
          <w:sz w:val="32"/>
          <w:szCs w:val="32"/>
        </w:rPr>
        <w:t xml:space="preserve"> </w:t>
      </w:r>
      <w:r>
        <w:rPr>
          <w:rFonts w:asciiTheme="majorHAnsi" w:hAnsiTheme="majorHAnsi" w:cstheme="majorHAnsi"/>
          <w:b/>
          <w:smallCaps/>
          <w:sz w:val="32"/>
          <w:szCs w:val="32"/>
        </w:rPr>
        <w:t xml:space="preserve">CNA Program </w:t>
      </w:r>
      <w:r w:rsidRPr="001F413C">
        <w:rPr>
          <w:rFonts w:asciiTheme="majorHAnsi" w:hAnsiTheme="majorHAnsi" w:cstheme="majorHAnsi"/>
          <w:b/>
          <w:smallCaps/>
          <w:sz w:val="32"/>
          <w:szCs w:val="32"/>
        </w:rPr>
        <w:t xml:space="preserve">Application &amp; </w:t>
      </w:r>
      <w:r>
        <w:rPr>
          <w:rFonts w:asciiTheme="majorHAnsi" w:hAnsiTheme="majorHAnsi" w:cstheme="majorHAnsi"/>
          <w:b/>
          <w:smallCaps/>
          <w:sz w:val="32"/>
          <w:szCs w:val="32"/>
        </w:rPr>
        <w:t>Contract</w:t>
      </w:r>
    </w:p>
    <w:p w14:paraId="034BD35D" w14:textId="2C67DFE3" w:rsidR="000F44A2" w:rsidRPr="00D16B53" w:rsidRDefault="000F44A2" w:rsidP="00485A22">
      <w:pPr>
        <w:spacing w:after="240"/>
        <w:jc w:val="center"/>
        <w:rPr>
          <w:rFonts w:asciiTheme="majorHAnsi" w:hAnsiTheme="majorHAnsi" w:cstheme="majorHAnsi"/>
          <w:b/>
          <w:i/>
          <w:sz w:val="18"/>
          <w:szCs w:val="18"/>
        </w:rPr>
      </w:pPr>
      <w:r w:rsidRPr="00D16B53">
        <w:rPr>
          <w:rFonts w:asciiTheme="majorHAnsi" w:hAnsiTheme="majorHAnsi" w:cstheme="majorHAnsi"/>
          <w:b/>
          <w:i/>
          <w:sz w:val="18"/>
          <w:szCs w:val="18"/>
        </w:rPr>
        <w:t>P</w:t>
      </w:r>
      <w:r>
        <w:rPr>
          <w:rFonts w:asciiTheme="majorHAnsi" w:hAnsiTheme="majorHAnsi" w:cstheme="majorHAnsi"/>
          <w:b/>
          <w:i/>
          <w:sz w:val="18"/>
          <w:szCs w:val="18"/>
        </w:rPr>
        <w:t>LEASE PRINT LEGIBLY IN BLUE OR BLACK INK.</w:t>
      </w:r>
    </w:p>
    <w:p w14:paraId="056356E9" w14:textId="77777777" w:rsidR="00195FB7" w:rsidRDefault="00195FB7" w:rsidP="00195FB7">
      <w:pPr>
        <w:spacing w:after="0"/>
        <w:rPr>
          <w:rFonts w:asciiTheme="majorHAnsi" w:hAnsiTheme="majorHAnsi" w:cstheme="majorHAnsi"/>
          <w:sz w:val="24"/>
          <w:szCs w:val="24"/>
        </w:rPr>
      </w:pPr>
    </w:p>
    <w:p w14:paraId="7D6B09A0" w14:textId="77777777" w:rsidR="005A0DA6" w:rsidRDefault="005A0DA6" w:rsidP="005A0DA6">
      <w:pPr>
        <w:rPr>
          <w:rFonts w:asciiTheme="majorHAnsi" w:hAnsiTheme="majorHAnsi" w:cstheme="majorHAnsi"/>
          <w:sz w:val="24"/>
          <w:szCs w:val="24"/>
        </w:rPr>
      </w:pPr>
      <w:r w:rsidRPr="002F1CAA">
        <w:rPr>
          <w:rFonts w:asciiTheme="majorHAnsi" w:hAnsiTheme="majorHAnsi" w:cstheme="majorHAnsi"/>
          <w:sz w:val="24"/>
          <w:szCs w:val="24"/>
        </w:rPr>
        <w:t xml:space="preserve">Full Name as it Appears on </w:t>
      </w:r>
      <w:r>
        <w:rPr>
          <w:rFonts w:asciiTheme="majorHAnsi" w:hAnsiTheme="majorHAnsi" w:cstheme="majorHAnsi"/>
          <w:sz w:val="24"/>
          <w:szCs w:val="24"/>
        </w:rPr>
        <w:t>Government</w:t>
      </w:r>
      <w:r w:rsidRPr="002F1CAA">
        <w:rPr>
          <w:rFonts w:asciiTheme="majorHAnsi" w:hAnsiTheme="majorHAnsi" w:cstheme="majorHAnsi"/>
          <w:sz w:val="24"/>
          <w:szCs w:val="24"/>
        </w:rPr>
        <w:t>-Issued Photo ID</w:t>
      </w:r>
      <w:r>
        <w:rPr>
          <w:rFonts w:asciiTheme="majorHAnsi" w:hAnsiTheme="majorHAnsi" w:cstheme="majorHAnsi"/>
          <w:sz w:val="24"/>
          <w:szCs w:val="24"/>
        </w:rPr>
        <w:t>, such as Driver’s License or Passport</w:t>
      </w:r>
      <w:r w:rsidRPr="002F1CAA">
        <w:rPr>
          <w:rFonts w:asciiTheme="majorHAnsi" w:hAnsiTheme="majorHAnsi" w:cstheme="majorHAnsi"/>
          <w:sz w:val="24"/>
          <w:szCs w:val="24"/>
        </w:rPr>
        <w:t xml:space="preserve">:  </w:t>
      </w:r>
    </w:p>
    <w:p w14:paraId="0E5D3EA8" w14:textId="77777777" w:rsidR="005A0DA6" w:rsidRDefault="005A0DA6" w:rsidP="005A0DA6">
      <w:pPr>
        <w:spacing w:after="0"/>
        <w:rPr>
          <w:rFonts w:asciiTheme="majorHAnsi" w:hAnsiTheme="majorHAnsi" w:cstheme="majorHAnsi"/>
          <w:sz w:val="24"/>
          <w:szCs w:val="24"/>
          <w:u w:val="single"/>
        </w:rPr>
      </w:pP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2A396C81" w14:textId="77777777" w:rsidR="005A0DA6" w:rsidRPr="00771082" w:rsidRDefault="005A0DA6" w:rsidP="005A0DA6">
      <w:pPr>
        <w:jc w:val="center"/>
        <w:rPr>
          <w:rFonts w:asciiTheme="majorHAnsi" w:hAnsiTheme="majorHAnsi" w:cstheme="majorHAnsi"/>
          <w:i/>
          <w:iCs/>
          <w:sz w:val="20"/>
          <w:szCs w:val="20"/>
        </w:rPr>
      </w:pPr>
      <w:r w:rsidRPr="00771082">
        <w:rPr>
          <w:rFonts w:asciiTheme="majorHAnsi" w:hAnsiTheme="majorHAnsi" w:cstheme="majorHAnsi"/>
          <w:i/>
          <w:iCs/>
          <w:sz w:val="20"/>
          <w:szCs w:val="20"/>
        </w:rPr>
        <w:t>First</w:t>
      </w:r>
      <w:r>
        <w:rPr>
          <w:rFonts w:asciiTheme="majorHAnsi" w:hAnsiTheme="majorHAnsi" w:cstheme="majorHAnsi"/>
          <w:i/>
          <w:iCs/>
          <w:sz w:val="20"/>
          <w:szCs w:val="20"/>
        </w:rPr>
        <w:tab/>
      </w:r>
      <w:r w:rsidRPr="00771082">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sidRPr="00771082">
        <w:rPr>
          <w:rFonts w:asciiTheme="majorHAnsi" w:hAnsiTheme="majorHAnsi" w:cstheme="majorHAnsi"/>
          <w:i/>
          <w:iCs/>
          <w:sz w:val="20"/>
          <w:szCs w:val="20"/>
        </w:rPr>
        <w:t>Middle</w:t>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r w:rsidRPr="00771082">
        <w:rPr>
          <w:rFonts w:asciiTheme="majorHAnsi" w:hAnsiTheme="majorHAnsi" w:cstheme="majorHAnsi"/>
          <w:i/>
          <w:iCs/>
          <w:sz w:val="20"/>
          <w:szCs w:val="20"/>
        </w:rPr>
        <w:tab/>
        <w:t>Last</w:t>
      </w:r>
    </w:p>
    <w:p w14:paraId="7804508D" w14:textId="77777777" w:rsidR="005A0DA6" w:rsidRPr="002F1CAA" w:rsidRDefault="005A0DA6" w:rsidP="005A0DA6">
      <w:pPr>
        <w:rPr>
          <w:rFonts w:asciiTheme="majorHAnsi" w:hAnsiTheme="majorHAnsi" w:cstheme="majorHAnsi"/>
          <w:sz w:val="24"/>
          <w:szCs w:val="24"/>
          <w:u w:val="single"/>
        </w:rPr>
      </w:pPr>
      <w:r w:rsidRPr="002F1CAA">
        <w:rPr>
          <w:rFonts w:asciiTheme="majorHAnsi" w:hAnsiTheme="majorHAnsi" w:cstheme="majorHAnsi"/>
          <w:sz w:val="24"/>
          <w:szCs w:val="24"/>
        </w:rPr>
        <w:t xml:space="preserve">Preferred Name: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t xml:space="preserve">          </w:t>
      </w:r>
      <w:r w:rsidRPr="002F1CAA">
        <w:rPr>
          <w:rFonts w:asciiTheme="majorHAnsi" w:hAnsiTheme="majorHAnsi" w:cstheme="majorHAnsi"/>
          <w:sz w:val="24"/>
          <w:szCs w:val="24"/>
        </w:rPr>
        <w:tab/>
        <w:t xml:space="preserve">DOB: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p>
    <w:p w14:paraId="58931A32" w14:textId="77777777" w:rsidR="005A0DA6" w:rsidRDefault="005A0DA6" w:rsidP="005A0DA6">
      <w:pPr>
        <w:spacing w:after="0"/>
        <w:rPr>
          <w:rFonts w:asciiTheme="majorHAnsi" w:hAnsiTheme="majorHAnsi" w:cstheme="majorHAnsi"/>
          <w:sz w:val="24"/>
          <w:szCs w:val="24"/>
          <w:u w:val="single"/>
        </w:rPr>
      </w:pPr>
      <w:r>
        <w:rPr>
          <w:rFonts w:asciiTheme="majorHAnsi" w:hAnsiTheme="majorHAnsi" w:cstheme="majorHAnsi"/>
          <w:sz w:val="24"/>
          <w:szCs w:val="24"/>
        </w:rPr>
        <w:t>Cell Phone</w:t>
      </w:r>
      <w:r w:rsidRPr="002F1CAA">
        <w:rPr>
          <w:rFonts w:asciiTheme="majorHAnsi" w:hAnsiTheme="majorHAnsi" w:cstheme="majorHAnsi"/>
          <w:sz w:val="24"/>
          <w:szCs w:val="24"/>
        </w:rPr>
        <w:t xml:space="preserve"> #: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t xml:space="preserve">    </w:t>
      </w:r>
      <w:r w:rsidRPr="002F1CAA">
        <w:rPr>
          <w:rFonts w:asciiTheme="majorHAnsi" w:hAnsiTheme="majorHAnsi" w:cstheme="majorHAnsi"/>
          <w:sz w:val="24"/>
          <w:szCs w:val="24"/>
        </w:rPr>
        <w:t xml:space="preserve">    Email:  </w:t>
      </w: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p>
    <w:p w14:paraId="1E60DC70" w14:textId="77777777" w:rsidR="005A0DA6" w:rsidRPr="00CB1171" w:rsidRDefault="005A0DA6" w:rsidP="005A0DA6">
      <w:pPr>
        <w:spacing w:after="0"/>
        <w:ind w:left="1440" w:firstLine="720"/>
        <w:rPr>
          <w:rFonts w:asciiTheme="majorHAnsi" w:hAnsiTheme="majorHAnsi" w:cstheme="majorHAnsi"/>
          <w:i/>
          <w:sz w:val="20"/>
          <w:szCs w:val="24"/>
        </w:rPr>
      </w:pPr>
      <w:r w:rsidRPr="00CB1171">
        <w:rPr>
          <w:rFonts w:asciiTheme="majorHAnsi" w:hAnsiTheme="majorHAnsi" w:cstheme="majorHAnsi"/>
          <w:i/>
          <w:sz w:val="20"/>
          <w:szCs w:val="24"/>
        </w:rPr>
        <w:t>(Print Clearly)</w:t>
      </w:r>
      <w:r>
        <w:rPr>
          <w:rFonts w:asciiTheme="majorHAnsi" w:hAnsiTheme="majorHAnsi" w:cstheme="majorHAnsi"/>
          <w:i/>
          <w:sz w:val="20"/>
          <w:szCs w:val="24"/>
        </w:rPr>
        <w:tab/>
      </w:r>
      <w:r>
        <w:rPr>
          <w:rFonts w:asciiTheme="majorHAnsi" w:hAnsiTheme="majorHAnsi" w:cstheme="majorHAnsi"/>
          <w:i/>
          <w:sz w:val="20"/>
          <w:szCs w:val="24"/>
        </w:rPr>
        <w:tab/>
      </w:r>
      <w:r>
        <w:rPr>
          <w:rFonts w:asciiTheme="majorHAnsi" w:hAnsiTheme="majorHAnsi" w:cstheme="majorHAnsi"/>
          <w:i/>
          <w:sz w:val="20"/>
          <w:szCs w:val="24"/>
        </w:rPr>
        <w:tab/>
      </w:r>
      <w:r>
        <w:rPr>
          <w:rFonts w:asciiTheme="majorHAnsi" w:hAnsiTheme="majorHAnsi" w:cstheme="majorHAnsi"/>
          <w:i/>
          <w:sz w:val="20"/>
          <w:szCs w:val="24"/>
        </w:rPr>
        <w:tab/>
      </w:r>
      <w:r>
        <w:rPr>
          <w:rFonts w:asciiTheme="majorHAnsi" w:hAnsiTheme="majorHAnsi" w:cstheme="majorHAnsi"/>
          <w:i/>
          <w:sz w:val="20"/>
          <w:szCs w:val="24"/>
        </w:rPr>
        <w:tab/>
        <w:t xml:space="preserve">                    </w:t>
      </w:r>
      <w:r w:rsidRPr="00CB1171">
        <w:rPr>
          <w:rFonts w:asciiTheme="majorHAnsi" w:hAnsiTheme="majorHAnsi" w:cstheme="majorHAnsi"/>
          <w:i/>
          <w:sz w:val="20"/>
          <w:szCs w:val="24"/>
        </w:rPr>
        <w:t>(Print Clearly)</w:t>
      </w:r>
      <w:r>
        <w:rPr>
          <w:rFonts w:asciiTheme="majorHAnsi" w:hAnsiTheme="majorHAnsi" w:cstheme="majorHAnsi"/>
          <w:i/>
          <w:sz w:val="20"/>
          <w:szCs w:val="24"/>
        </w:rPr>
        <w:tab/>
      </w:r>
    </w:p>
    <w:p w14:paraId="04F57A3A" w14:textId="77777777" w:rsidR="005A0DA6" w:rsidRDefault="005A0DA6" w:rsidP="005A0DA6">
      <w:pPr>
        <w:rPr>
          <w:rFonts w:asciiTheme="majorHAnsi" w:hAnsiTheme="majorHAnsi" w:cstheme="majorHAnsi"/>
          <w:sz w:val="24"/>
          <w:szCs w:val="24"/>
        </w:rPr>
      </w:pPr>
      <w:r w:rsidRPr="002F1CAA">
        <w:rPr>
          <w:rFonts w:asciiTheme="majorHAnsi" w:hAnsiTheme="majorHAnsi" w:cstheme="majorHAnsi"/>
          <w:sz w:val="24"/>
          <w:szCs w:val="24"/>
        </w:rPr>
        <w:t xml:space="preserve">Street Address: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t xml:space="preserve"> </w:t>
      </w:r>
    </w:p>
    <w:p w14:paraId="585EA5C3" w14:textId="77777777" w:rsidR="005A0DA6" w:rsidRDefault="005A0DA6" w:rsidP="005A0DA6">
      <w:pPr>
        <w:spacing w:after="120"/>
        <w:rPr>
          <w:rFonts w:asciiTheme="majorHAnsi" w:hAnsiTheme="majorHAnsi" w:cstheme="majorHAnsi"/>
          <w:sz w:val="24"/>
          <w:szCs w:val="24"/>
          <w:u w:val="single"/>
        </w:rPr>
      </w:pPr>
      <w:r w:rsidRPr="002F1CAA">
        <w:rPr>
          <w:rFonts w:asciiTheme="majorHAnsi" w:hAnsiTheme="majorHAnsi" w:cstheme="majorHAnsi"/>
          <w:sz w:val="24"/>
          <w:szCs w:val="24"/>
        </w:rPr>
        <w:t xml:space="preserve">City: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sidRPr="002F1CAA">
        <w:rPr>
          <w:rFonts w:asciiTheme="majorHAnsi" w:hAnsiTheme="majorHAnsi" w:cstheme="majorHAnsi"/>
          <w:sz w:val="24"/>
          <w:szCs w:val="24"/>
          <w:u w:val="single"/>
        </w:rPr>
        <w:t xml:space="preserve">          </w:t>
      </w:r>
      <w:r w:rsidRPr="002F1CAA">
        <w:rPr>
          <w:rFonts w:asciiTheme="majorHAnsi" w:hAnsiTheme="majorHAnsi" w:cstheme="majorHAnsi"/>
          <w:sz w:val="24"/>
          <w:szCs w:val="24"/>
        </w:rPr>
        <w:tab/>
      </w:r>
      <w:r>
        <w:rPr>
          <w:rFonts w:asciiTheme="majorHAnsi" w:hAnsiTheme="majorHAnsi" w:cstheme="majorHAnsi"/>
          <w:sz w:val="24"/>
          <w:szCs w:val="24"/>
        </w:rPr>
        <w:t xml:space="preserve">State: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sidRPr="00C8545C">
        <w:rPr>
          <w:rFonts w:asciiTheme="majorHAnsi" w:hAnsiTheme="majorHAnsi" w:cstheme="majorHAnsi"/>
          <w:sz w:val="24"/>
          <w:szCs w:val="24"/>
        </w:rPr>
        <w:t xml:space="preserve">  </w:t>
      </w:r>
      <w:r w:rsidRPr="002F1CAA">
        <w:rPr>
          <w:rFonts w:asciiTheme="majorHAnsi" w:hAnsiTheme="majorHAnsi" w:cstheme="majorHAnsi"/>
          <w:sz w:val="24"/>
          <w:szCs w:val="24"/>
        </w:rPr>
        <w:t xml:space="preserve">Zip: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399BB316" w14:textId="77777777" w:rsidR="00195FB7" w:rsidRDefault="00195FB7" w:rsidP="00195FB7">
      <w:pPr>
        <w:spacing w:after="0"/>
        <w:rPr>
          <w:rFonts w:asciiTheme="majorHAnsi" w:hAnsiTheme="majorHAnsi" w:cstheme="majorHAnsi"/>
          <w:sz w:val="24"/>
          <w:szCs w:val="24"/>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CellMar>
          <w:top w:w="144" w:type="dxa"/>
          <w:left w:w="115" w:type="dxa"/>
          <w:bottom w:w="144" w:type="dxa"/>
          <w:right w:w="115" w:type="dxa"/>
        </w:tblCellMar>
        <w:tblLook w:val="04A0" w:firstRow="1" w:lastRow="0" w:firstColumn="1" w:lastColumn="0" w:noHBand="0" w:noVBand="1"/>
      </w:tblPr>
      <w:tblGrid>
        <w:gridCol w:w="8895"/>
      </w:tblGrid>
      <w:tr w:rsidR="00195FB7" w14:paraId="0B1E4616" w14:textId="77777777" w:rsidTr="00195FB7">
        <w:trPr>
          <w:jc w:val="center"/>
        </w:trPr>
        <w:tc>
          <w:tcPr>
            <w:tcW w:w="8895" w:type="dxa"/>
            <w:shd w:val="clear" w:color="auto" w:fill="D9D9D9" w:themeFill="background1" w:themeFillShade="D9"/>
          </w:tcPr>
          <w:p w14:paraId="33738545" w14:textId="77777777" w:rsidR="00195FB7" w:rsidRDefault="00195FB7" w:rsidP="00195FB7">
            <w:pPr>
              <w:spacing w:after="120"/>
              <w:jc w:val="center"/>
              <w:rPr>
                <w:rFonts w:asciiTheme="majorHAnsi" w:hAnsiTheme="majorHAnsi" w:cstheme="majorHAnsi"/>
                <w:b/>
                <w:sz w:val="24"/>
                <w:szCs w:val="24"/>
              </w:rPr>
            </w:pPr>
            <w:r>
              <w:rPr>
                <w:rFonts w:asciiTheme="majorHAnsi" w:hAnsiTheme="majorHAnsi" w:cstheme="majorHAnsi"/>
                <w:b/>
                <w:sz w:val="24"/>
                <w:szCs w:val="24"/>
              </w:rPr>
              <w:t xml:space="preserve">Course:    </w:t>
            </w:r>
            <w:r w:rsidRPr="00D21D4C">
              <w:rPr>
                <w:rFonts w:asciiTheme="majorHAnsi" w:hAnsiTheme="majorHAnsi" w:cstheme="majorHAnsi"/>
                <w:b/>
                <w:sz w:val="24"/>
                <w:szCs w:val="24"/>
              </w:rPr>
              <w:t xml:space="preserve">□ </w:t>
            </w:r>
            <w:r>
              <w:rPr>
                <w:rFonts w:asciiTheme="majorHAnsi" w:hAnsiTheme="majorHAnsi" w:cstheme="majorHAnsi"/>
                <w:b/>
                <w:sz w:val="24"/>
                <w:szCs w:val="24"/>
              </w:rPr>
              <w:t>3-week Day Class</w:t>
            </w:r>
            <w:r w:rsidRPr="00D21D4C">
              <w:rPr>
                <w:rFonts w:asciiTheme="majorHAnsi" w:hAnsiTheme="majorHAnsi" w:cstheme="majorHAnsi"/>
                <w:b/>
                <w:sz w:val="24"/>
                <w:szCs w:val="24"/>
              </w:rPr>
              <w:t xml:space="preserve">    □ </w:t>
            </w:r>
            <w:r>
              <w:rPr>
                <w:rFonts w:asciiTheme="majorHAnsi" w:hAnsiTheme="majorHAnsi" w:cstheme="majorHAnsi"/>
                <w:b/>
                <w:sz w:val="24"/>
                <w:szCs w:val="24"/>
              </w:rPr>
              <w:t>5-week Evening Class</w:t>
            </w:r>
            <w:r w:rsidRPr="00D21D4C">
              <w:rPr>
                <w:rFonts w:asciiTheme="majorHAnsi" w:hAnsiTheme="majorHAnsi" w:cstheme="majorHAnsi"/>
                <w:b/>
                <w:sz w:val="24"/>
                <w:szCs w:val="24"/>
              </w:rPr>
              <w:t xml:space="preserve">    □ </w:t>
            </w:r>
            <w:r>
              <w:rPr>
                <w:rFonts w:asciiTheme="majorHAnsi" w:hAnsiTheme="majorHAnsi" w:cstheme="majorHAnsi"/>
                <w:b/>
                <w:sz w:val="24"/>
                <w:szCs w:val="24"/>
              </w:rPr>
              <w:t>7-week Weekend Class</w:t>
            </w:r>
          </w:p>
          <w:p w14:paraId="6FA79579" w14:textId="53311051" w:rsidR="00195FB7" w:rsidRPr="00195FB7" w:rsidRDefault="00195FB7" w:rsidP="00195FB7">
            <w:pPr>
              <w:jc w:val="center"/>
              <w:rPr>
                <w:rFonts w:asciiTheme="majorHAnsi" w:hAnsiTheme="majorHAnsi" w:cstheme="majorHAnsi"/>
                <w:b/>
                <w:sz w:val="24"/>
                <w:szCs w:val="24"/>
                <w:u w:val="single"/>
              </w:rPr>
            </w:pPr>
            <w:r w:rsidRPr="00D21D4C">
              <w:rPr>
                <w:rFonts w:asciiTheme="majorHAnsi" w:hAnsiTheme="majorHAnsi" w:cstheme="majorHAnsi"/>
                <w:b/>
                <w:sz w:val="24"/>
                <w:szCs w:val="24"/>
              </w:rPr>
              <w:t>Start Date:</w:t>
            </w:r>
            <w:r>
              <w:rPr>
                <w:rFonts w:asciiTheme="majorHAnsi" w:hAnsiTheme="majorHAnsi" w:cstheme="majorHAnsi"/>
                <w:b/>
                <w:sz w:val="24"/>
                <w:szCs w:val="24"/>
              </w:rPr>
              <w:t xml:space="preserve">  ____________________________</w:t>
            </w:r>
          </w:p>
        </w:tc>
      </w:tr>
    </w:tbl>
    <w:p w14:paraId="7926EFA7" w14:textId="77777777" w:rsidR="00F036D9" w:rsidRPr="002F1CAA" w:rsidRDefault="00F036D9" w:rsidP="00F036D9">
      <w:pPr>
        <w:spacing w:after="0"/>
        <w:rPr>
          <w:rFonts w:asciiTheme="majorHAnsi" w:hAnsiTheme="majorHAnsi" w:cstheme="majorHAnsi"/>
          <w:sz w:val="24"/>
          <w:szCs w:val="24"/>
          <w:u w:val="single"/>
        </w:rPr>
      </w:pPr>
    </w:p>
    <w:p w14:paraId="65C4C590" w14:textId="77777777" w:rsidR="00F036D9" w:rsidRDefault="00F036D9" w:rsidP="00F036D9">
      <w:pPr>
        <w:tabs>
          <w:tab w:val="left" w:pos="3690"/>
        </w:tabs>
        <w:rPr>
          <w:rFonts w:asciiTheme="majorHAnsi" w:hAnsiTheme="majorHAnsi" w:cstheme="majorHAnsi"/>
          <w:sz w:val="24"/>
          <w:szCs w:val="24"/>
        </w:rPr>
      </w:pPr>
    </w:p>
    <w:p w14:paraId="48DC14BB" w14:textId="77777777" w:rsidR="00F036D9" w:rsidRDefault="00F036D9" w:rsidP="00F036D9">
      <w:pPr>
        <w:tabs>
          <w:tab w:val="left" w:pos="3690"/>
        </w:tabs>
        <w:rPr>
          <w:rFonts w:asciiTheme="majorHAnsi" w:hAnsiTheme="majorHAnsi" w:cstheme="majorHAnsi"/>
          <w:sz w:val="24"/>
          <w:szCs w:val="24"/>
          <w:u w:val="single"/>
        </w:rPr>
      </w:pPr>
      <w:r w:rsidRPr="002F1CAA">
        <w:rPr>
          <w:rFonts w:asciiTheme="majorHAnsi" w:hAnsiTheme="majorHAnsi" w:cstheme="majorHAnsi"/>
          <w:sz w:val="24"/>
          <w:szCs w:val="24"/>
        </w:rPr>
        <w:t xml:space="preserve">How did you hear about </w:t>
      </w:r>
      <w:r w:rsidRPr="00D46436">
        <w:rPr>
          <w:rFonts w:asciiTheme="majorHAnsi" w:hAnsiTheme="majorHAnsi" w:cstheme="majorHAnsi"/>
          <w:b/>
          <w:bCs/>
          <w:sz w:val="24"/>
          <w:szCs w:val="24"/>
        </w:rPr>
        <w:t>CPR with Mickey</w:t>
      </w:r>
      <w:r w:rsidRPr="002F1CAA">
        <w:rPr>
          <w:rFonts w:asciiTheme="majorHAnsi" w:hAnsiTheme="majorHAnsi" w:cstheme="majorHAnsi"/>
          <w:sz w:val="24"/>
          <w:szCs w:val="24"/>
        </w:rPr>
        <w:t xml:space="preserve">?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p>
    <w:p w14:paraId="3E142798" w14:textId="77777777" w:rsidR="00F036D9" w:rsidRDefault="00F036D9" w:rsidP="00F036D9">
      <w:pPr>
        <w:tabs>
          <w:tab w:val="left" w:pos="3690"/>
        </w:tabs>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263FCE02" w14:textId="77777777" w:rsidR="00F036D9" w:rsidRPr="006D3454" w:rsidRDefault="00F036D9" w:rsidP="00F036D9">
      <w:pPr>
        <w:tabs>
          <w:tab w:val="left" w:pos="3690"/>
        </w:tabs>
        <w:rPr>
          <w:rFonts w:asciiTheme="majorHAnsi" w:hAnsiTheme="majorHAnsi" w:cstheme="majorHAnsi"/>
          <w:sz w:val="24"/>
          <w:szCs w:val="24"/>
          <w:u w:val="single"/>
        </w:rPr>
      </w:pPr>
      <w:r w:rsidRPr="006D3454">
        <w:rPr>
          <w:rFonts w:asciiTheme="majorHAnsi" w:hAnsiTheme="majorHAnsi" w:cstheme="majorHAnsi"/>
          <w:sz w:val="24"/>
          <w:szCs w:val="24"/>
        </w:rPr>
        <w:t>Is there someone we can thank for recommending us?</w:t>
      </w:r>
      <w:r>
        <w:rPr>
          <w:rFonts w:asciiTheme="majorHAnsi" w:hAnsiTheme="majorHAnsi" w:cstheme="majorHAnsi"/>
          <w:sz w:val="24"/>
          <w:szCs w:val="24"/>
        </w:rPr>
        <w:t xml:space="preserve">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78CEE9C1" w14:textId="77777777" w:rsidR="00F036D9" w:rsidRDefault="00F036D9" w:rsidP="00F036D9">
      <w:pPr>
        <w:tabs>
          <w:tab w:val="left" w:pos="3690"/>
        </w:tabs>
        <w:rPr>
          <w:rFonts w:asciiTheme="majorHAnsi" w:hAnsiTheme="majorHAnsi" w:cstheme="majorHAnsi"/>
          <w:sz w:val="24"/>
          <w:szCs w:val="24"/>
          <w:u w:val="single"/>
        </w:rPr>
      </w:pPr>
      <w:r w:rsidRPr="002F1CAA">
        <w:rPr>
          <w:rFonts w:asciiTheme="majorHAnsi" w:hAnsiTheme="majorHAnsi" w:cstheme="majorHAnsi"/>
          <w:sz w:val="24"/>
          <w:szCs w:val="24"/>
        </w:rPr>
        <w:t xml:space="preserve">What made you decide to come to </w:t>
      </w:r>
      <w:r w:rsidRPr="00D46436">
        <w:rPr>
          <w:rFonts w:asciiTheme="majorHAnsi" w:hAnsiTheme="majorHAnsi" w:cstheme="majorHAnsi"/>
          <w:b/>
          <w:bCs/>
          <w:sz w:val="24"/>
          <w:szCs w:val="24"/>
        </w:rPr>
        <w:t>CPR with Mickey</w:t>
      </w:r>
      <w:r w:rsidRPr="002F1CAA">
        <w:rPr>
          <w:rFonts w:asciiTheme="majorHAnsi" w:hAnsiTheme="majorHAnsi" w:cstheme="majorHAnsi"/>
          <w:sz w:val="24"/>
          <w:szCs w:val="24"/>
        </w:rPr>
        <w:t xml:space="preserve">?  </w:t>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sidRPr="002F1CAA">
        <w:rPr>
          <w:rFonts w:asciiTheme="majorHAnsi" w:hAnsiTheme="majorHAnsi" w:cstheme="majorHAnsi"/>
          <w:sz w:val="24"/>
          <w:szCs w:val="24"/>
          <w:u w:val="single"/>
        </w:rPr>
        <w:tab/>
      </w:r>
      <w:r>
        <w:rPr>
          <w:rFonts w:asciiTheme="majorHAnsi" w:hAnsiTheme="majorHAnsi" w:cstheme="majorHAnsi"/>
          <w:sz w:val="24"/>
          <w:szCs w:val="24"/>
          <w:u w:val="single"/>
        </w:rPr>
        <w:tab/>
      </w:r>
    </w:p>
    <w:p w14:paraId="34EA98CF" w14:textId="77777777" w:rsidR="00F036D9" w:rsidRPr="002F1CAA" w:rsidRDefault="00F036D9" w:rsidP="00F036D9">
      <w:pPr>
        <w:tabs>
          <w:tab w:val="left" w:pos="3690"/>
        </w:tabs>
        <w:spacing w:after="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26F5153E" w14:textId="77777777" w:rsidR="00F036D9" w:rsidRDefault="00F036D9" w:rsidP="00F036D9">
      <w:pPr>
        <w:spacing w:after="0"/>
        <w:rPr>
          <w:rFonts w:asciiTheme="majorHAnsi" w:hAnsiTheme="majorHAnsi" w:cstheme="majorHAnsi"/>
          <w:sz w:val="24"/>
          <w:szCs w:val="24"/>
        </w:rPr>
      </w:pPr>
    </w:p>
    <w:p w14:paraId="233CAF69" w14:textId="77777777" w:rsidR="00F036D9" w:rsidRDefault="00F036D9" w:rsidP="00F036D9">
      <w:pPr>
        <w:spacing w:after="0"/>
        <w:rPr>
          <w:rFonts w:asciiTheme="majorHAnsi" w:hAnsiTheme="majorHAnsi" w:cstheme="majorHAnsi"/>
          <w:sz w:val="24"/>
          <w:szCs w:val="24"/>
        </w:rPr>
      </w:pPr>
      <w:r w:rsidRPr="00D24E43">
        <w:rPr>
          <w:rFonts w:asciiTheme="majorHAnsi" w:hAnsiTheme="majorHAnsi" w:cstheme="majorHAnsi"/>
          <w:noProof/>
          <w:sz w:val="24"/>
          <w:szCs w:val="24"/>
        </w:rPr>
        <mc:AlternateContent>
          <mc:Choice Requires="wps">
            <w:drawing>
              <wp:anchor distT="45720" distB="45720" distL="114300" distR="114300" simplePos="0" relativeHeight="251659264" behindDoc="0" locked="0" layoutInCell="1" allowOverlap="1" wp14:anchorId="412A4D15" wp14:editId="0EDBF5A0">
                <wp:simplePos x="0" y="0"/>
                <wp:positionH relativeFrom="column">
                  <wp:align>right</wp:align>
                </wp:positionH>
                <wp:positionV relativeFrom="paragraph">
                  <wp:posOffset>188595</wp:posOffset>
                </wp:positionV>
                <wp:extent cx="1600200" cy="603504"/>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3504"/>
                        </a:xfrm>
                        <a:prstGeom prst="rect">
                          <a:avLst/>
                        </a:prstGeom>
                        <a:solidFill>
                          <a:schemeClr val="bg1">
                            <a:lumMod val="85000"/>
                          </a:schemeClr>
                        </a:solidFill>
                        <a:ln w="9525">
                          <a:solidFill>
                            <a:srgbClr val="000000"/>
                          </a:solidFill>
                          <a:miter lim="800000"/>
                          <a:headEnd/>
                          <a:tailEnd/>
                        </a:ln>
                      </wps:spPr>
                      <wps:txbx>
                        <w:txbxContent>
                          <w:p w14:paraId="1B293DCF" w14:textId="77777777" w:rsidR="00F036D9" w:rsidRDefault="00F036D9" w:rsidP="00F036D9">
                            <w:pPr>
                              <w:rPr>
                                <w:u w:val="single"/>
                              </w:rPr>
                            </w:pPr>
                            <w:r>
                              <w:t xml:space="preserve">App. Initials:  </w:t>
                            </w:r>
                            <w:r>
                              <w:rPr>
                                <w:u w:val="single"/>
                              </w:rPr>
                              <w:tab/>
                            </w:r>
                            <w:r>
                              <w:rPr>
                                <w:u w:val="single"/>
                              </w:rPr>
                              <w:tab/>
                            </w:r>
                          </w:p>
                          <w:p w14:paraId="1834F6F5" w14:textId="77777777" w:rsidR="00F036D9" w:rsidRPr="00D24E43" w:rsidRDefault="00F036D9" w:rsidP="00F036D9">
                            <w:pPr>
                              <w:rPr>
                                <w:u w:val="single"/>
                              </w:rPr>
                            </w:pPr>
                            <w:r w:rsidRPr="00D24E43">
                              <w:t>Date:</w:t>
                            </w:r>
                            <w:r>
                              <w:t xml:space="preserve">  </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A4D15" id="_x0000_t202" coordsize="21600,21600" o:spt="202" path="m,l,21600r21600,l21600,xe">
                <v:stroke joinstyle="miter"/>
                <v:path gradientshapeok="t" o:connecttype="rect"/>
              </v:shapetype>
              <v:shape id="Text Box 2" o:spid="_x0000_s1026" type="#_x0000_t202" style="position:absolute;margin-left:74.8pt;margin-top:14.85pt;width:126pt;height:47.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" fillcolor="#d8d8d8 [2732]">
                <v:textbox>
                  <w:txbxContent>
                    <w:p w14:paraId="1B293DCF" w14:textId="77777777" w:rsidR="00F036D9" w:rsidRDefault="00F036D9" w:rsidP="00F036D9">
                      <w:pPr>
                        <w:rPr>
                          <w:u w:val="single"/>
                        </w:rPr>
                      </w:pPr>
                      <w:r>
                        <w:t xml:space="preserve">App. Initials:  </w:t>
                      </w:r>
                      <w:r>
                        <w:rPr>
                          <w:u w:val="single"/>
                        </w:rPr>
                        <w:tab/>
                      </w:r>
                      <w:r>
                        <w:rPr>
                          <w:u w:val="single"/>
                        </w:rPr>
                        <w:tab/>
                      </w:r>
                    </w:p>
                    <w:p w14:paraId="1834F6F5" w14:textId="77777777" w:rsidR="00F036D9" w:rsidRPr="00D24E43" w:rsidRDefault="00F036D9" w:rsidP="00F036D9">
                      <w:pPr>
                        <w:rPr>
                          <w:u w:val="single"/>
                        </w:rPr>
                      </w:pPr>
                      <w:r w:rsidRPr="00D24E43">
                        <w:t>Date:</w:t>
                      </w:r>
                      <w:r>
                        <w:t xml:space="preserve">  </w:t>
                      </w:r>
                      <w:r>
                        <w:rPr>
                          <w:u w:val="single"/>
                        </w:rPr>
                        <w:tab/>
                      </w:r>
                      <w:r>
                        <w:rPr>
                          <w:u w:val="single"/>
                        </w:rPr>
                        <w:tab/>
                      </w:r>
                      <w:r>
                        <w:rPr>
                          <w:u w:val="single"/>
                        </w:rPr>
                        <w:tab/>
                      </w:r>
                    </w:p>
                  </w:txbxContent>
                </v:textbox>
              </v:shape>
            </w:pict>
          </mc:Fallback>
        </mc:AlternateContent>
      </w:r>
    </w:p>
    <w:p w14:paraId="6A221859" w14:textId="77777777" w:rsidR="00F036D9" w:rsidRDefault="00F036D9" w:rsidP="00F036D9">
      <w:pPr>
        <w:spacing w:after="0"/>
        <w:rPr>
          <w:rFonts w:asciiTheme="majorHAnsi" w:hAnsiTheme="majorHAnsi" w:cstheme="majorHAnsi"/>
          <w:sz w:val="24"/>
          <w:szCs w:val="24"/>
        </w:rPr>
      </w:pPr>
    </w:p>
    <w:p w14:paraId="390CF9EE" w14:textId="77777777" w:rsidR="00F036D9" w:rsidRDefault="00F036D9" w:rsidP="00F036D9">
      <w:pPr>
        <w:rPr>
          <w:rFonts w:asciiTheme="majorHAnsi" w:hAnsiTheme="majorHAnsi" w:cstheme="majorHAnsi"/>
          <w:sz w:val="24"/>
          <w:szCs w:val="24"/>
          <w:u w:val="double"/>
        </w:rPr>
      </w:pPr>
    </w:p>
    <w:p w14:paraId="41DCF302" w14:textId="77777777" w:rsidR="00F036D9" w:rsidRPr="00D93D3C" w:rsidRDefault="00F036D9" w:rsidP="00F036D9">
      <w:pPr>
        <w:rPr>
          <w:rFonts w:asciiTheme="majorHAnsi" w:hAnsiTheme="majorHAnsi" w:cstheme="majorHAnsi"/>
          <w:sz w:val="24"/>
          <w:szCs w:val="24"/>
          <w:u w:val="single"/>
        </w:rPr>
      </w:pPr>
      <w:r w:rsidRPr="002F1CAA">
        <w:rPr>
          <w:rFonts w:asciiTheme="majorHAnsi" w:hAnsiTheme="majorHAnsi" w:cstheme="majorHAnsi"/>
          <w:sz w:val="24"/>
          <w:szCs w:val="24"/>
          <w:u w:val="double"/>
        </w:rPr>
        <w:tab/>
      </w:r>
      <w:r w:rsidRPr="002F1CAA">
        <w:rPr>
          <w:rFonts w:asciiTheme="majorHAnsi" w:hAnsiTheme="majorHAnsi" w:cstheme="majorHAnsi"/>
          <w:sz w:val="24"/>
          <w:szCs w:val="24"/>
          <w:u w:val="double"/>
        </w:rPr>
        <w:tab/>
      </w:r>
      <w:r w:rsidRPr="002F1CAA">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r>
        <w:rPr>
          <w:rFonts w:asciiTheme="majorHAnsi" w:hAnsiTheme="majorHAnsi" w:cstheme="majorHAnsi"/>
          <w:sz w:val="24"/>
          <w:szCs w:val="24"/>
          <w:u w:val="double"/>
        </w:rPr>
        <w:tab/>
      </w:r>
    </w:p>
    <w:p w14:paraId="54635B82" w14:textId="77777777" w:rsidR="00F036D9" w:rsidRPr="002F1CAA" w:rsidRDefault="00F036D9" w:rsidP="00F036D9">
      <w:pPr>
        <w:tabs>
          <w:tab w:val="left" w:pos="720"/>
          <w:tab w:val="left" w:pos="1440"/>
          <w:tab w:val="left" w:pos="2160"/>
          <w:tab w:val="left" w:pos="3645"/>
        </w:tabs>
        <w:spacing w:before="80" w:after="80"/>
        <w:rPr>
          <w:rFonts w:asciiTheme="majorHAnsi" w:hAnsiTheme="majorHAnsi" w:cstheme="majorHAnsi"/>
          <w:b/>
          <w:sz w:val="20"/>
          <w:szCs w:val="20"/>
        </w:rPr>
      </w:pPr>
      <w:r w:rsidRPr="002F1CAA">
        <w:rPr>
          <w:rFonts w:asciiTheme="majorHAnsi" w:hAnsiTheme="majorHAnsi" w:cstheme="majorHAnsi"/>
          <w:b/>
          <w:sz w:val="20"/>
          <w:szCs w:val="20"/>
        </w:rPr>
        <w:t>Office Use Only:</w:t>
      </w:r>
    </w:p>
    <w:p w14:paraId="02BA6485" w14:textId="070CF217" w:rsidR="00F036D9" w:rsidRPr="002F1CAA" w:rsidRDefault="00F036D9" w:rsidP="00F036D9">
      <w:pPr>
        <w:tabs>
          <w:tab w:val="left" w:pos="720"/>
          <w:tab w:val="left" w:pos="1440"/>
          <w:tab w:val="left" w:pos="2160"/>
          <w:tab w:val="left" w:pos="3645"/>
        </w:tabs>
        <w:spacing w:before="80" w:after="80"/>
        <w:rPr>
          <w:rFonts w:asciiTheme="majorHAnsi" w:hAnsiTheme="majorHAnsi" w:cstheme="majorHAnsi"/>
          <w:sz w:val="20"/>
          <w:szCs w:val="20"/>
        </w:rPr>
      </w:pPr>
      <w:r w:rsidRPr="002F1CAA">
        <w:rPr>
          <w:rFonts w:asciiTheme="majorHAnsi" w:hAnsiTheme="majorHAnsi" w:cstheme="majorHAnsi"/>
          <w:sz w:val="20"/>
          <w:szCs w:val="20"/>
        </w:rPr>
        <w:t>Documentation Received:     □  DL</w:t>
      </w:r>
      <w:r>
        <w:rPr>
          <w:rFonts w:asciiTheme="majorHAnsi" w:hAnsiTheme="majorHAnsi" w:cstheme="majorHAnsi"/>
          <w:sz w:val="20"/>
          <w:szCs w:val="20"/>
        </w:rPr>
        <w:t xml:space="preserve">           </w:t>
      </w:r>
      <w:r w:rsidRPr="002F1CAA">
        <w:rPr>
          <w:rFonts w:asciiTheme="majorHAnsi" w:hAnsiTheme="majorHAnsi" w:cstheme="majorHAnsi"/>
          <w:sz w:val="20"/>
          <w:szCs w:val="20"/>
        </w:rPr>
        <w:t>□  SSC</w:t>
      </w:r>
      <w:r>
        <w:rPr>
          <w:rFonts w:asciiTheme="majorHAnsi" w:hAnsiTheme="majorHAnsi" w:cstheme="majorHAnsi"/>
          <w:sz w:val="20"/>
          <w:szCs w:val="20"/>
        </w:rPr>
        <w:t xml:space="preserve">           </w:t>
      </w:r>
      <w:r w:rsidRPr="002F1CAA">
        <w:rPr>
          <w:rFonts w:asciiTheme="majorHAnsi" w:hAnsiTheme="majorHAnsi" w:cstheme="majorHAnsi"/>
          <w:sz w:val="20"/>
          <w:szCs w:val="20"/>
        </w:rPr>
        <w:t>□  BG</w:t>
      </w:r>
      <w:r w:rsidRPr="002F1CAA">
        <w:rPr>
          <w:rFonts w:asciiTheme="majorHAnsi" w:hAnsiTheme="majorHAnsi" w:cstheme="majorHAnsi"/>
          <w:sz w:val="20"/>
          <w:szCs w:val="20"/>
        </w:rPr>
        <w:sym w:font="Wingdings" w:char="F0FC"/>
      </w:r>
      <w:r>
        <w:rPr>
          <w:rFonts w:asciiTheme="majorHAnsi" w:hAnsiTheme="majorHAnsi" w:cstheme="majorHAnsi"/>
          <w:sz w:val="20"/>
          <w:szCs w:val="20"/>
        </w:rPr>
        <w:t xml:space="preserve">           </w:t>
      </w:r>
      <w:r w:rsidRPr="002F1CAA">
        <w:rPr>
          <w:rFonts w:asciiTheme="majorHAnsi" w:hAnsiTheme="majorHAnsi" w:cstheme="majorHAnsi"/>
          <w:sz w:val="20"/>
          <w:szCs w:val="20"/>
        </w:rPr>
        <w:t>□  PPD/CXR</w:t>
      </w:r>
    </w:p>
    <w:p w14:paraId="43AEF112" w14:textId="77777777" w:rsidR="00F036D9" w:rsidRDefault="00F036D9" w:rsidP="00F036D9">
      <w:pPr>
        <w:tabs>
          <w:tab w:val="left" w:pos="720"/>
          <w:tab w:val="left" w:pos="1440"/>
          <w:tab w:val="left" w:pos="2160"/>
          <w:tab w:val="left" w:pos="3645"/>
        </w:tabs>
        <w:spacing w:before="80" w:after="80"/>
        <w:rPr>
          <w:rFonts w:asciiTheme="majorHAnsi" w:hAnsiTheme="majorHAnsi" w:cstheme="majorHAnsi"/>
          <w:sz w:val="20"/>
          <w:szCs w:val="20"/>
        </w:rPr>
      </w:pPr>
      <w:r w:rsidRPr="002F1CAA">
        <w:rPr>
          <w:rFonts w:asciiTheme="majorHAnsi" w:hAnsiTheme="majorHAnsi" w:cstheme="majorHAnsi"/>
          <w:sz w:val="20"/>
          <w:szCs w:val="20"/>
        </w:rPr>
        <w:t>Amount Paid:  $________</w:t>
      </w:r>
      <w:r>
        <w:rPr>
          <w:rFonts w:asciiTheme="majorHAnsi" w:hAnsiTheme="majorHAnsi" w:cstheme="majorHAnsi"/>
          <w:sz w:val="20"/>
          <w:szCs w:val="20"/>
        </w:rPr>
        <w:t>____</w:t>
      </w:r>
      <w:r w:rsidRPr="002F1CAA">
        <w:rPr>
          <w:rFonts w:asciiTheme="majorHAnsi" w:hAnsiTheme="majorHAnsi" w:cstheme="majorHAnsi"/>
          <w:sz w:val="20"/>
          <w:szCs w:val="20"/>
        </w:rPr>
        <w:t xml:space="preserve">    </w:t>
      </w:r>
      <w:r>
        <w:rPr>
          <w:rFonts w:asciiTheme="majorHAnsi" w:hAnsiTheme="majorHAnsi" w:cstheme="majorHAnsi"/>
          <w:sz w:val="20"/>
          <w:szCs w:val="20"/>
        </w:rPr>
        <w:t xml:space="preserve"> </w:t>
      </w:r>
      <w:r w:rsidRPr="002F1CAA">
        <w:rPr>
          <w:rFonts w:asciiTheme="majorHAnsi" w:hAnsiTheme="majorHAnsi" w:cstheme="majorHAnsi"/>
          <w:sz w:val="20"/>
          <w:szCs w:val="20"/>
        </w:rPr>
        <w:t>□  Cash       □  Credit</w:t>
      </w:r>
      <w:r>
        <w:rPr>
          <w:rFonts w:asciiTheme="majorHAnsi" w:hAnsiTheme="majorHAnsi" w:cstheme="majorHAnsi"/>
          <w:sz w:val="20"/>
          <w:szCs w:val="20"/>
        </w:rPr>
        <w:t xml:space="preserve">       </w:t>
      </w:r>
      <w:r w:rsidRPr="002F1CAA">
        <w:rPr>
          <w:rFonts w:asciiTheme="majorHAnsi" w:hAnsiTheme="majorHAnsi" w:cstheme="majorHAnsi"/>
          <w:sz w:val="20"/>
          <w:szCs w:val="20"/>
        </w:rPr>
        <w:t xml:space="preserve">□  Check #________     □  </w:t>
      </w:r>
      <w:r>
        <w:rPr>
          <w:rFonts w:asciiTheme="majorHAnsi" w:hAnsiTheme="majorHAnsi" w:cstheme="majorHAnsi"/>
          <w:sz w:val="20"/>
          <w:szCs w:val="20"/>
        </w:rPr>
        <w:t xml:space="preserve">WIOA                    </w:t>
      </w:r>
      <w:r w:rsidRPr="002F1CAA">
        <w:rPr>
          <w:rFonts w:asciiTheme="majorHAnsi" w:hAnsiTheme="majorHAnsi" w:cstheme="majorHAnsi"/>
          <w:sz w:val="20"/>
          <w:szCs w:val="20"/>
        </w:rPr>
        <w:t xml:space="preserve">Books received?    □  Yes </w:t>
      </w:r>
      <w:r>
        <w:rPr>
          <w:rFonts w:asciiTheme="majorHAnsi" w:hAnsiTheme="majorHAnsi" w:cstheme="majorHAnsi"/>
          <w:sz w:val="20"/>
          <w:szCs w:val="20"/>
        </w:rPr>
        <w:t xml:space="preserve">    </w:t>
      </w:r>
      <w:r w:rsidRPr="002F1CAA">
        <w:rPr>
          <w:rFonts w:asciiTheme="majorHAnsi" w:hAnsiTheme="majorHAnsi" w:cstheme="majorHAnsi"/>
          <w:sz w:val="20"/>
          <w:szCs w:val="20"/>
        </w:rPr>
        <w:t xml:space="preserve">  □  No</w:t>
      </w:r>
    </w:p>
    <w:p w14:paraId="29632692" w14:textId="77777777" w:rsidR="00F036D9" w:rsidRPr="00D93D3C" w:rsidRDefault="00F036D9" w:rsidP="00F036D9">
      <w:pPr>
        <w:tabs>
          <w:tab w:val="left" w:pos="720"/>
          <w:tab w:val="left" w:pos="1440"/>
          <w:tab w:val="left" w:pos="2160"/>
          <w:tab w:val="left" w:pos="3645"/>
        </w:tabs>
        <w:spacing w:before="80" w:after="0" w:line="360" w:lineRule="auto"/>
        <w:rPr>
          <w:rFonts w:asciiTheme="majorHAnsi" w:hAnsiTheme="majorHAnsi" w:cstheme="majorHAnsi"/>
          <w:sz w:val="20"/>
          <w:szCs w:val="20"/>
          <w:u w:val="single"/>
        </w:rPr>
      </w:pPr>
      <w:r>
        <w:rPr>
          <w:rFonts w:asciiTheme="majorHAnsi" w:hAnsiTheme="majorHAnsi" w:cstheme="majorHAnsi"/>
          <w:sz w:val="20"/>
          <w:szCs w:val="20"/>
        </w:rPr>
        <w:t xml:space="preserve">Notes:  </w:t>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r>
        <w:rPr>
          <w:rFonts w:asciiTheme="majorHAnsi" w:hAnsiTheme="majorHAnsi" w:cstheme="majorHAnsi"/>
          <w:sz w:val="20"/>
          <w:szCs w:val="20"/>
          <w:u w:val="single"/>
        </w:rPr>
        <w:tab/>
      </w:r>
    </w:p>
    <w:p w14:paraId="5BCB7026" w14:textId="77777777" w:rsidR="00F036D9" w:rsidRDefault="00F036D9" w:rsidP="00F036D9">
      <w:pPr>
        <w:tabs>
          <w:tab w:val="left" w:pos="720"/>
          <w:tab w:val="left" w:pos="1440"/>
          <w:tab w:val="left" w:pos="2160"/>
          <w:tab w:val="left" w:pos="3645"/>
        </w:tabs>
        <w:spacing w:after="240"/>
        <w:rPr>
          <w:rFonts w:asciiTheme="majorHAnsi" w:hAnsiTheme="majorHAnsi" w:cstheme="majorHAnsi"/>
          <w:sz w:val="20"/>
          <w:szCs w:val="20"/>
        </w:rPr>
      </w:pPr>
    </w:p>
    <w:p w14:paraId="58530C1D" w14:textId="77777777" w:rsidR="005A0DA6" w:rsidRDefault="00F036D9" w:rsidP="00C06F21">
      <w:pPr>
        <w:tabs>
          <w:tab w:val="left" w:pos="720"/>
          <w:tab w:val="left" w:pos="1440"/>
          <w:tab w:val="left" w:pos="2160"/>
          <w:tab w:val="left" w:pos="3645"/>
        </w:tabs>
        <w:spacing w:after="0"/>
        <w:rPr>
          <w:rFonts w:asciiTheme="majorHAnsi" w:hAnsiTheme="majorHAnsi" w:cstheme="majorHAnsi"/>
          <w:sz w:val="20"/>
          <w:szCs w:val="20"/>
          <w:u w:val="single"/>
        </w:rPr>
      </w:pPr>
      <w:r w:rsidRPr="002F1CAA">
        <w:rPr>
          <w:rFonts w:asciiTheme="majorHAnsi" w:hAnsiTheme="majorHAnsi" w:cstheme="majorHAnsi"/>
          <w:sz w:val="20"/>
          <w:szCs w:val="20"/>
        </w:rPr>
        <w:t xml:space="preserve">Received By:  </w:t>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rPr>
        <w:t xml:space="preserve">     Date Received:  </w:t>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r w:rsidRPr="002F1CAA">
        <w:rPr>
          <w:rFonts w:asciiTheme="majorHAnsi" w:hAnsiTheme="majorHAnsi" w:cstheme="majorHAnsi"/>
          <w:sz w:val="20"/>
          <w:szCs w:val="20"/>
          <w:u w:val="single"/>
        </w:rPr>
        <w:tab/>
      </w:r>
    </w:p>
    <w:p w14:paraId="0ACBA29E" w14:textId="2A933CC5" w:rsidR="00F036D9" w:rsidRPr="005A0DA6" w:rsidRDefault="00F036D9" w:rsidP="00C06F21">
      <w:pPr>
        <w:tabs>
          <w:tab w:val="left" w:pos="720"/>
          <w:tab w:val="left" w:pos="1440"/>
          <w:tab w:val="left" w:pos="2160"/>
          <w:tab w:val="left" w:pos="3645"/>
        </w:tabs>
        <w:spacing w:before="480" w:after="0"/>
        <w:jc w:val="center"/>
        <w:rPr>
          <w:rFonts w:asciiTheme="majorHAnsi" w:hAnsiTheme="majorHAnsi" w:cstheme="majorHAnsi"/>
          <w:sz w:val="20"/>
          <w:szCs w:val="20"/>
          <w:u w:val="single"/>
        </w:rPr>
      </w:pPr>
      <w:r w:rsidRPr="002F1CAA">
        <w:rPr>
          <w:rFonts w:asciiTheme="majorHAnsi" w:hAnsiTheme="majorHAnsi" w:cstheme="majorHAnsi"/>
          <w:sz w:val="16"/>
          <w:szCs w:val="16"/>
        </w:rPr>
        <w:t xml:space="preserve">CPR with Mickey, Inc. – </w:t>
      </w:r>
      <w:r w:rsidR="005A0DA6">
        <w:rPr>
          <w:rFonts w:asciiTheme="majorHAnsi" w:hAnsiTheme="majorHAnsi" w:cstheme="majorHAnsi"/>
          <w:sz w:val="16"/>
          <w:szCs w:val="16"/>
        </w:rPr>
        <w:t>CNA</w:t>
      </w:r>
      <w:r>
        <w:rPr>
          <w:rFonts w:asciiTheme="majorHAnsi" w:hAnsiTheme="majorHAnsi" w:cstheme="majorHAnsi"/>
          <w:sz w:val="16"/>
          <w:szCs w:val="16"/>
        </w:rPr>
        <w:t xml:space="preserve"> </w:t>
      </w:r>
      <w:r w:rsidRPr="002F1CAA">
        <w:rPr>
          <w:rFonts w:asciiTheme="majorHAnsi" w:hAnsiTheme="majorHAnsi" w:cstheme="majorHAnsi"/>
          <w:sz w:val="16"/>
          <w:szCs w:val="16"/>
        </w:rPr>
        <w:t xml:space="preserve">Training Program Application – Page 1 of </w:t>
      </w:r>
      <w:r>
        <w:rPr>
          <w:rFonts w:asciiTheme="majorHAnsi" w:hAnsiTheme="majorHAnsi" w:cstheme="majorHAnsi"/>
          <w:sz w:val="16"/>
          <w:szCs w:val="16"/>
        </w:rPr>
        <w:t>5</w:t>
      </w:r>
    </w:p>
    <w:p w14:paraId="445678D2" w14:textId="3DE02CB9" w:rsidR="00C7661D" w:rsidRPr="00EB5C0C" w:rsidRDefault="00C7661D" w:rsidP="00C7661D">
      <w:pPr>
        <w:rPr>
          <w:rFonts w:asciiTheme="majorHAnsi" w:hAnsiTheme="majorHAnsi" w:cstheme="majorHAnsi"/>
          <w:b/>
          <w:sz w:val="26"/>
          <w:szCs w:val="26"/>
        </w:rPr>
      </w:pPr>
      <w:r>
        <w:rPr>
          <w:rFonts w:asciiTheme="majorHAnsi" w:hAnsiTheme="majorHAnsi" w:cstheme="majorHAnsi"/>
          <w:b/>
          <w:sz w:val="24"/>
          <w:szCs w:val="24"/>
          <w:u w:val="single"/>
        </w:rPr>
        <w:br w:type="page"/>
      </w:r>
      <w:r w:rsidRPr="00EB5C0C">
        <w:rPr>
          <w:rFonts w:asciiTheme="majorHAnsi" w:hAnsiTheme="majorHAnsi" w:cstheme="majorHAnsi"/>
          <w:b/>
          <w:sz w:val="26"/>
          <w:szCs w:val="26"/>
          <w:u w:val="single"/>
        </w:rPr>
        <w:lastRenderedPageBreak/>
        <w:t>Physical Assessment</w:t>
      </w:r>
      <w:r w:rsidRPr="00EB5C0C">
        <w:rPr>
          <w:rFonts w:asciiTheme="majorHAnsi" w:hAnsiTheme="majorHAnsi" w:cstheme="majorHAnsi"/>
          <w:b/>
          <w:sz w:val="26"/>
          <w:szCs w:val="26"/>
        </w:rPr>
        <w:t>:</w:t>
      </w:r>
    </w:p>
    <w:p w14:paraId="4465F8D0" w14:textId="77777777" w:rsidR="00C7661D" w:rsidRDefault="00C7661D" w:rsidP="00C7661D">
      <w:pPr>
        <w:spacing w:after="0"/>
        <w:rPr>
          <w:rFonts w:asciiTheme="majorHAnsi" w:hAnsiTheme="majorHAnsi" w:cstheme="majorHAnsi"/>
          <w:sz w:val="24"/>
          <w:szCs w:val="24"/>
        </w:rPr>
      </w:pPr>
      <w:r w:rsidRPr="002F1CAA">
        <w:rPr>
          <w:rFonts w:asciiTheme="majorHAnsi" w:hAnsiTheme="majorHAnsi" w:cstheme="majorHAnsi"/>
          <w:sz w:val="24"/>
          <w:szCs w:val="24"/>
        </w:rPr>
        <w:t>Do you have any physical limitations that would keep you from providing care to patients?</w:t>
      </w:r>
      <w:r w:rsidRPr="002F1CAA">
        <w:rPr>
          <w:rFonts w:asciiTheme="majorHAnsi" w:hAnsiTheme="majorHAnsi" w:cstheme="majorHAnsi"/>
          <w:sz w:val="24"/>
          <w:szCs w:val="24"/>
        </w:rPr>
        <w:tab/>
        <w:t xml:space="preserve">  </w:t>
      </w:r>
      <w:r>
        <w:rPr>
          <w:rFonts w:asciiTheme="majorHAnsi" w:hAnsiTheme="majorHAnsi" w:cstheme="majorHAnsi"/>
          <w:sz w:val="24"/>
          <w:szCs w:val="24"/>
        </w:rPr>
        <w:t xml:space="preserve">  </w:t>
      </w:r>
      <w:r w:rsidRPr="002F1CAA">
        <w:rPr>
          <w:rFonts w:asciiTheme="majorHAnsi" w:hAnsiTheme="majorHAnsi" w:cstheme="majorHAnsi"/>
          <w:sz w:val="24"/>
          <w:szCs w:val="24"/>
        </w:rPr>
        <w:t>□  Yes   □  No</w:t>
      </w:r>
    </w:p>
    <w:p w14:paraId="17072C51" w14:textId="77777777" w:rsidR="00C7661D" w:rsidRPr="00C8545C" w:rsidRDefault="00C7661D" w:rsidP="00C7661D">
      <w:pPr>
        <w:rPr>
          <w:rFonts w:asciiTheme="majorHAnsi" w:hAnsiTheme="majorHAnsi" w:cstheme="majorHAnsi"/>
          <w:i/>
          <w:sz w:val="24"/>
          <w:szCs w:val="24"/>
        </w:rPr>
      </w:pPr>
      <w:r w:rsidRPr="00C8545C">
        <w:rPr>
          <w:rFonts w:asciiTheme="majorHAnsi" w:hAnsiTheme="majorHAnsi" w:cstheme="majorHAnsi"/>
          <w:i/>
          <w:sz w:val="24"/>
          <w:szCs w:val="24"/>
        </w:rPr>
        <w:t>This includes, but is not limited to, back, shoulder, knee, or wrist injuries</w:t>
      </w:r>
      <w:r>
        <w:rPr>
          <w:rFonts w:asciiTheme="majorHAnsi" w:hAnsiTheme="majorHAnsi" w:cstheme="majorHAnsi"/>
          <w:i/>
          <w:sz w:val="24"/>
          <w:szCs w:val="24"/>
        </w:rPr>
        <w:t>.</w:t>
      </w:r>
    </w:p>
    <w:p w14:paraId="093BD05C" w14:textId="77777777" w:rsidR="00C7661D" w:rsidRPr="00CC5CC3" w:rsidRDefault="00C7661D" w:rsidP="00C7661D">
      <w:pPr>
        <w:spacing w:after="240"/>
        <w:rPr>
          <w:rFonts w:asciiTheme="majorHAnsi" w:hAnsiTheme="majorHAnsi" w:cstheme="majorHAnsi"/>
          <w:sz w:val="24"/>
          <w:szCs w:val="24"/>
          <w:u w:val="single"/>
        </w:rPr>
      </w:pPr>
      <w:r>
        <w:rPr>
          <w:rFonts w:asciiTheme="majorHAnsi" w:hAnsiTheme="majorHAnsi" w:cstheme="majorHAnsi"/>
          <w:sz w:val="24"/>
          <w:szCs w:val="24"/>
        </w:rPr>
        <w:t xml:space="preserve">If yes, explain: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56B4FDFC" w14:textId="77777777" w:rsidR="00C7661D" w:rsidRDefault="00C7661D" w:rsidP="00C7661D">
      <w:pPr>
        <w:spacing w:after="0"/>
        <w:rPr>
          <w:rFonts w:asciiTheme="majorHAnsi" w:hAnsiTheme="majorHAnsi" w:cstheme="majorHAnsi"/>
          <w:sz w:val="24"/>
          <w:szCs w:val="24"/>
        </w:rPr>
      </w:pPr>
      <w:r>
        <w:rPr>
          <w:rFonts w:asciiTheme="majorHAnsi" w:hAnsiTheme="majorHAnsi" w:cstheme="majorHAnsi"/>
          <w:sz w:val="24"/>
          <w:szCs w:val="24"/>
        </w:rPr>
        <w:t>Are you pregnant or will you have given birth within 3 months of beginning class?</w:t>
      </w:r>
      <w:r w:rsidRPr="00CC5CC3">
        <w:rPr>
          <w:rFonts w:asciiTheme="majorHAnsi" w:hAnsiTheme="majorHAnsi" w:cstheme="majorHAnsi"/>
          <w:sz w:val="24"/>
          <w:szCs w:val="24"/>
        </w:rPr>
        <w:t xml:space="preserve"> </w:t>
      </w:r>
      <w:r w:rsidRPr="002F1CAA">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sidRPr="002F1CAA">
        <w:rPr>
          <w:rFonts w:asciiTheme="majorHAnsi" w:hAnsiTheme="majorHAnsi" w:cstheme="majorHAnsi"/>
          <w:sz w:val="24"/>
          <w:szCs w:val="24"/>
        </w:rPr>
        <w:t>□  Yes   □  No</w:t>
      </w:r>
    </w:p>
    <w:p w14:paraId="78809EF6" w14:textId="77777777" w:rsidR="00C7661D" w:rsidRPr="00CC5CC3" w:rsidRDefault="00C7661D" w:rsidP="00C7661D">
      <w:pPr>
        <w:spacing w:after="240"/>
        <w:rPr>
          <w:rFonts w:asciiTheme="majorHAnsi" w:hAnsiTheme="majorHAnsi" w:cstheme="majorHAnsi"/>
          <w:i/>
          <w:sz w:val="24"/>
          <w:szCs w:val="24"/>
        </w:rPr>
      </w:pPr>
      <w:r w:rsidRPr="00CC5CC3">
        <w:rPr>
          <w:rFonts w:asciiTheme="majorHAnsi" w:hAnsiTheme="majorHAnsi" w:cstheme="majorHAnsi"/>
          <w:i/>
          <w:sz w:val="24"/>
          <w:szCs w:val="24"/>
        </w:rPr>
        <w:t>If yes, you must provide a release from your obstetrician before class begins.</w:t>
      </w:r>
    </w:p>
    <w:p w14:paraId="795F2B37" w14:textId="77777777" w:rsidR="00C7661D" w:rsidRDefault="00C7661D" w:rsidP="00C7661D">
      <w:pPr>
        <w:spacing w:after="0"/>
        <w:rPr>
          <w:rFonts w:asciiTheme="majorHAnsi" w:hAnsiTheme="majorHAnsi" w:cstheme="majorHAnsi"/>
          <w:sz w:val="24"/>
          <w:szCs w:val="24"/>
        </w:rPr>
      </w:pPr>
      <w:r>
        <w:rPr>
          <w:rFonts w:asciiTheme="majorHAnsi" w:hAnsiTheme="majorHAnsi" w:cstheme="majorHAnsi"/>
          <w:sz w:val="24"/>
          <w:szCs w:val="24"/>
        </w:rPr>
        <w:t>Is there any reason you cannot bed, lift 25-50 lb, or walk/stand extensively in a clinical setting?</w:t>
      </w:r>
      <w:r>
        <w:rPr>
          <w:rFonts w:asciiTheme="majorHAnsi" w:hAnsiTheme="majorHAnsi" w:cstheme="majorHAnsi"/>
          <w:sz w:val="24"/>
          <w:szCs w:val="24"/>
        </w:rPr>
        <w:tab/>
        <w:t xml:space="preserve"> </w:t>
      </w:r>
      <w:r w:rsidRPr="002F1CAA">
        <w:rPr>
          <w:rFonts w:asciiTheme="majorHAnsi" w:hAnsiTheme="majorHAnsi" w:cstheme="majorHAnsi"/>
          <w:sz w:val="24"/>
          <w:szCs w:val="24"/>
        </w:rPr>
        <w:t xml:space="preserve">  </w:t>
      </w:r>
      <w:r>
        <w:rPr>
          <w:rFonts w:asciiTheme="majorHAnsi" w:hAnsiTheme="majorHAnsi" w:cstheme="majorHAnsi"/>
          <w:sz w:val="24"/>
          <w:szCs w:val="24"/>
        </w:rPr>
        <w:t xml:space="preserve"> </w:t>
      </w:r>
      <w:r w:rsidRPr="002F1CAA">
        <w:rPr>
          <w:rFonts w:asciiTheme="majorHAnsi" w:hAnsiTheme="majorHAnsi" w:cstheme="majorHAnsi"/>
          <w:sz w:val="24"/>
          <w:szCs w:val="24"/>
        </w:rPr>
        <w:t>□  Yes   □  No</w:t>
      </w:r>
    </w:p>
    <w:p w14:paraId="5309D3E4" w14:textId="77777777" w:rsidR="00C7661D" w:rsidRPr="00CC5CC3" w:rsidRDefault="00C7661D" w:rsidP="00C7661D">
      <w:pPr>
        <w:spacing w:after="0"/>
        <w:rPr>
          <w:rFonts w:asciiTheme="majorHAnsi" w:hAnsiTheme="majorHAnsi" w:cstheme="majorHAnsi"/>
          <w:i/>
          <w:sz w:val="24"/>
          <w:szCs w:val="24"/>
        </w:rPr>
      </w:pPr>
      <w:r w:rsidRPr="00CC5CC3">
        <w:rPr>
          <w:rFonts w:asciiTheme="majorHAnsi" w:hAnsiTheme="majorHAnsi" w:cstheme="majorHAnsi"/>
          <w:i/>
          <w:sz w:val="24"/>
          <w:szCs w:val="24"/>
        </w:rPr>
        <w:t xml:space="preserve">If yes, you must provide a release from your </w:t>
      </w:r>
      <w:r>
        <w:rPr>
          <w:rFonts w:asciiTheme="majorHAnsi" w:hAnsiTheme="majorHAnsi" w:cstheme="majorHAnsi"/>
          <w:i/>
          <w:sz w:val="24"/>
          <w:szCs w:val="24"/>
        </w:rPr>
        <w:t>doctor</w:t>
      </w:r>
      <w:r w:rsidRPr="00CC5CC3">
        <w:rPr>
          <w:rFonts w:asciiTheme="majorHAnsi" w:hAnsiTheme="majorHAnsi" w:cstheme="majorHAnsi"/>
          <w:i/>
          <w:sz w:val="24"/>
          <w:szCs w:val="24"/>
        </w:rPr>
        <w:t xml:space="preserve"> before class begins.</w:t>
      </w:r>
    </w:p>
    <w:p w14:paraId="3B12B5DC" w14:textId="77777777" w:rsidR="00C7661D" w:rsidRPr="008366FB" w:rsidRDefault="00C7661D" w:rsidP="00C7661D">
      <w:pPr>
        <w:spacing w:before="160" w:after="240"/>
        <w:rPr>
          <w:rFonts w:asciiTheme="majorHAnsi" w:hAnsiTheme="majorHAnsi" w:cstheme="majorHAnsi"/>
          <w:sz w:val="24"/>
          <w:szCs w:val="24"/>
          <w:u w:val="single"/>
        </w:rPr>
      </w:pPr>
      <w:r>
        <w:rPr>
          <w:rFonts w:asciiTheme="majorHAnsi" w:hAnsiTheme="majorHAnsi" w:cstheme="majorHAnsi"/>
          <w:sz w:val="24"/>
          <w:szCs w:val="24"/>
        </w:rPr>
        <w:t xml:space="preserve">If yes, explain: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57D77F34" w14:textId="77777777" w:rsidR="00C7661D" w:rsidRDefault="00C7661D" w:rsidP="00C7661D">
      <w:pPr>
        <w:spacing w:after="120"/>
        <w:rPr>
          <w:rFonts w:asciiTheme="majorHAnsi" w:hAnsiTheme="majorHAnsi" w:cstheme="majorHAnsi"/>
          <w:sz w:val="24"/>
          <w:szCs w:val="24"/>
          <w:u w:val="single"/>
        </w:rPr>
      </w:pPr>
      <w:r>
        <w:rPr>
          <w:rFonts w:asciiTheme="majorHAnsi" w:hAnsiTheme="majorHAnsi" w:cstheme="majorHAnsi"/>
          <w:sz w:val="24"/>
          <w:szCs w:val="24"/>
        </w:rPr>
        <w:t>Do you have hearing problems?</w:t>
      </w:r>
      <w:r w:rsidRPr="00CC5CC3">
        <w:rPr>
          <w:rFonts w:asciiTheme="majorHAnsi" w:hAnsiTheme="majorHAnsi" w:cstheme="majorHAnsi"/>
          <w:sz w:val="24"/>
          <w:szCs w:val="24"/>
        </w:rPr>
        <w:t xml:space="preserve"> </w:t>
      </w:r>
      <w:r>
        <w:rPr>
          <w:rFonts w:asciiTheme="majorHAnsi" w:hAnsiTheme="majorHAnsi" w:cstheme="majorHAnsi"/>
          <w:sz w:val="24"/>
          <w:szCs w:val="24"/>
        </w:rPr>
        <w:tab/>
      </w:r>
      <w:r w:rsidRPr="002F1CAA">
        <w:rPr>
          <w:rFonts w:asciiTheme="majorHAnsi" w:hAnsiTheme="majorHAnsi" w:cstheme="majorHAnsi"/>
          <w:sz w:val="24"/>
          <w:szCs w:val="24"/>
        </w:rPr>
        <w:t xml:space="preserve">□  </w:t>
      </w:r>
      <w:r>
        <w:rPr>
          <w:rFonts w:asciiTheme="majorHAnsi" w:hAnsiTheme="majorHAnsi" w:cstheme="majorHAnsi"/>
          <w:sz w:val="24"/>
          <w:szCs w:val="24"/>
        </w:rPr>
        <w:t>No</w:t>
      </w:r>
      <w:r w:rsidRPr="002F1CAA">
        <w:rPr>
          <w:rFonts w:asciiTheme="majorHAnsi" w:hAnsiTheme="majorHAnsi" w:cstheme="majorHAnsi"/>
          <w:sz w:val="24"/>
          <w:szCs w:val="24"/>
        </w:rPr>
        <w:t xml:space="preserve">   □  </w:t>
      </w:r>
      <w:r>
        <w:rPr>
          <w:rFonts w:asciiTheme="majorHAnsi" w:hAnsiTheme="majorHAnsi" w:cstheme="majorHAnsi"/>
          <w:sz w:val="24"/>
          <w:szCs w:val="24"/>
        </w:rPr>
        <w:t xml:space="preserve">Yes – Explain: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0137D645" w14:textId="77777777" w:rsidR="00C7661D" w:rsidRPr="00D24E43" w:rsidRDefault="00C7661D" w:rsidP="00C7661D">
      <w:pPr>
        <w:spacing w:after="24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5623C984" w14:textId="77777777" w:rsidR="00C7661D" w:rsidRDefault="00C7661D" w:rsidP="00C7661D">
      <w:pPr>
        <w:spacing w:after="120"/>
        <w:rPr>
          <w:rFonts w:asciiTheme="majorHAnsi" w:hAnsiTheme="majorHAnsi" w:cstheme="majorHAnsi"/>
          <w:sz w:val="24"/>
          <w:szCs w:val="24"/>
          <w:u w:val="single"/>
        </w:rPr>
      </w:pPr>
      <w:r>
        <w:rPr>
          <w:rFonts w:asciiTheme="majorHAnsi" w:hAnsiTheme="majorHAnsi" w:cstheme="majorHAnsi"/>
          <w:sz w:val="24"/>
          <w:szCs w:val="24"/>
        </w:rPr>
        <w:t>Do you have back problems?</w:t>
      </w:r>
      <w:r>
        <w:rPr>
          <w:rFonts w:asciiTheme="majorHAnsi" w:hAnsiTheme="majorHAnsi" w:cstheme="majorHAnsi"/>
          <w:sz w:val="24"/>
          <w:szCs w:val="24"/>
        </w:rPr>
        <w:tab/>
      </w:r>
      <w:r>
        <w:rPr>
          <w:rFonts w:asciiTheme="majorHAnsi" w:hAnsiTheme="majorHAnsi" w:cstheme="majorHAnsi"/>
          <w:sz w:val="24"/>
          <w:szCs w:val="24"/>
        </w:rPr>
        <w:tab/>
      </w:r>
      <w:r w:rsidRPr="002F1CAA">
        <w:rPr>
          <w:rFonts w:asciiTheme="majorHAnsi" w:hAnsiTheme="majorHAnsi" w:cstheme="majorHAnsi"/>
          <w:sz w:val="24"/>
          <w:szCs w:val="24"/>
        </w:rPr>
        <w:t xml:space="preserve">□  </w:t>
      </w:r>
      <w:r>
        <w:rPr>
          <w:rFonts w:asciiTheme="majorHAnsi" w:hAnsiTheme="majorHAnsi" w:cstheme="majorHAnsi"/>
          <w:sz w:val="24"/>
          <w:szCs w:val="24"/>
        </w:rPr>
        <w:t>No</w:t>
      </w:r>
      <w:r w:rsidRPr="002F1CAA">
        <w:rPr>
          <w:rFonts w:asciiTheme="majorHAnsi" w:hAnsiTheme="majorHAnsi" w:cstheme="majorHAnsi"/>
          <w:sz w:val="24"/>
          <w:szCs w:val="24"/>
        </w:rPr>
        <w:t xml:space="preserve">   □  </w:t>
      </w:r>
      <w:r>
        <w:rPr>
          <w:rFonts w:asciiTheme="majorHAnsi" w:hAnsiTheme="majorHAnsi" w:cstheme="majorHAnsi"/>
          <w:sz w:val="24"/>
          <w:szCs w:val="24"/>
        </w:rPr>
        <w:t xml:space="preserve">Yes – Explain: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35F6AC7D" w14:textId="77777777" w:rsidR="00C7661D" w:rsidRPr="00D21D4C" w:rsidRDefault="00C7661D" w:rsidP="00C7661D">
      <w:pPr>
        <w:spacing w:after="24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53440D0D" w14:textId="77777777" w:rsidR="00C7661D" w:rsidRDefault="00C7661D" w:rsidP="00C7661D">
      <w:pPr>
        <w:spacing w:after="120"/>
        <w:rPr>
          <w:rFonts w:asciiTheme="majorHAnsi" w:hAnsiTheme="majorHAnsi" w:cstheme="majorHAnsi"/>
          <w:sz w:val="24"/>
          <w:szCs w:val="24"/>
          <w:u w:val="single"/>
        </w:rPr>
      </w:pPr>
      <w:r>
        <w:rPr>
          <w:rFonts w:asciiTheme="majorHAnsi" w:hAnsiTheme="majorHAnsi" w:cstheme="majorHAnsi"/>
          <w:sz w:val="24"/>
          <w:szCs w:val="24"/>
        </w:rPr>
        <w:t>Are you allergic to latex?</w:t>
      </w:r>
      <w:r>
        <w:rPr>
          <w:rFonts w:asciiTheme="majorHAnsi" w:hAnsiTheme="majorHAnsi" w:cstheme="majorHAnsi"/>
          <w:sz w:val="24"/>
          <w:szCs w:val="24"/>
        </w:rPr>
        <w:tab/>
      </w:r>
      <w:r>
        <w:rPr>
          <w:rFonts w:asciiTheme="majorHAnsi" w:hAnsiTheme="majorHAnsi" w:cstheme="majorHAnsi"/>
          <w:sz w:val="24"/>
          <w:szCs w:val="24"/>
        </w:rPr>
        <w:tab/>
      </w:r>
      <w:r w:rsidRPr="002F1CAA">
        <w:rPr>
          <w:rFonts w:asciiTheme="majorHAnsi" w:hAnsiTheme="majorHAnsi" w:cstheme="majorHAnsi"/>
          <w:sz w:val="24"/>
          <w:szCs w:val="24"/>
        </w:rPr>
        <w:t xml:space="preserve">□  </w:t>
      </w:r>
      <w:r>
        <w:rPr>
          <w:rFonts w:asciiTheme="majorHAnsi" w:hAnsiTheme="majorHAnsi" w:cstheme="majorHAnsi"/>
          <w:sz w:val="24"/>
          <w:szCs w:val="24"/>
        </w:rPr>
        <w:t>No</w:t>
      </w:r>
      <w:r w:rsidRPr="002F1CAA">
        <w:rPr>
          <w:rFonts w:asciiTheme="majorHAnsi" w:hAnsiTheme="majorHAnsi" w:cstheme="majorHAnsi"/>
          <w:sz w:val="24"/>
          <w:szCs w:val="24"/>
        </w:rPr>
        <w:t xml:space="preserve">   □  </w:t>
      </w:r>
      <w:r>
        <w:rPr>
          <w:rFonts w:asciiTheme="majorHAnsi" w:hAnsiTheme="majorHAnsi" w:cstheme="majorHAnsi"/>
          <w:sz w:val="24"/>
          <w:szCs w:val="24"/>
        </w:rPr>
        <w:t xml:space="preserve">Yes – Symptoms: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74B59D29" w14:textId="77777777" w:rsidR="00C7661D" w:rsidRDefault="00C7661D" w:rsidP="00C7661D">
      <w:pPr>
        <w:spacing w:after="240"/>
        <w:rPr>
          <w:rFonts w:asciiTheme="majorHAnsi" w:hAnsiTheme="majorHAnsi" w:cstheme="majorHAnsi"/>
          <w:sz w:val="24"/>
          <w:szCs w:val="24"/>
          <w:u w:val="single"/>
        </w:rPr>
      </w:pP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765B2E3E" w14:textId="77777777" w:rsidR="00C7661D" w:rsidRDefault="00C7661D" w:rsidP="00C7661D">
      <w:pPr>
        <w:rPr>
          <w:rFonts w:asciiTheme="majorHAnsi" w:hAnsiTheme="majorHAnsi" w:cstheme="majorHAnsi"/>
          <w:sz w:val="24"/>
          <w:szCs w:val="24"/>
        </w:rPr>
      </w:pPr>
      <w:r>
        <w:rPr>
          <w:rFonts w:asciiTheme="majorHAnsi" w:hAnsiTheme="majorHAnsi" w:cstheme="majorHAnsi"/>
          <w:sz w:val="24"/>
          <w:szCs w:val="24"/>
        </w:rPr>
        <w:t>Do you have any other allergies?</w:t>
      </w:r>
      <w:r w:rsidRPr="008B19DD">
        <w:rPr>
          <w:rFonts w:asciiTheme="majorHAnsi" w:hAnsiTheme="majorHAnsi" w:cstheme="majorHAnsi"/>
          <w:sz w:val="24"/>
          <w:szCs w:val="24"/>
        </w:rPr>
        <w:t xml:space="preserve"> </w:t>
      </w:r>
      <w:r>
        <w:rPr>
          <w:rFonts w:asciiTheme="majorHAnsi" w:hAnsiTheme="majorHAnsi" w:cstheme="majorHAnsi"/>
          <w:sz w:val="24"/>
          <w:szCs w:val="24"/>
        </w:rPr>
        <w:tab/>
      </w:r>
      <w:r w:rsidRPr="002F1CAA">
        <w:rPr>
          <w:rFonts w:asciiTheme="majorHAnsi" w:hAnsiTheme="majorHAnsi" w:cstheme="majorHAnsi"/>
          <w:sz w:val="24"/>
          <w:szCs w:val="24"/>
        </w:rPr>
        <w:t xml:space="preserve">□  </w:t>
      </w:r>
      <w:r>
        <w:rPr>
          <w:rFonts w:asciiTheme="majorHAnsi" w:hAnsiTheme="majorHAnsi" w:cstheme="majorHAnsi"/>
          <w:sz w:val="24"/>
          <w:szCs w:val="24"/>
        </w:rPr>
        <w:t>No</w:t>
      </w:r>
      <w:r w:rsidRPr="002F1CAA">
        <w:rPr>
          <w:rFonts w:asciiTheme="majorHAnsi" w:hAnsiTheme="majorHAnsi" w:cstheme="majorHAnsi"/>
          <w:sz w:val="24"/>
          <w:szCs w:val="24"/>
        </w:rPr>
        <w:t xml:space="preserve">   □  </w:t>
      </w:r>
      <w:r>
        <w:rPr>
          <w:rFonts w:asciiTheme="majorHAnsi" w:hAnsiTheme="majorHAnsi" w:cstheme="majorHAnsi"/>
          <w:sz w:val="24"/>
          <w:szCs w:val="24"/>
        </w:rPr>
        <w:t>Yes</w:t>
      </w:r>
      <w:r w:rsidRPr="00057080">
        <w:rPr>
          <w:rFonts w:asciiTheme="majorHAnsi" w:hAnsiTheme="majorHAnsi" w:cstheme="majorHAnsi"/>
          <w:sz w:val="24"/>
          <w:szCs w:val="24"/>
        </w:rPr>
        <w:t xml:space="preserve"> </w:t>
      </w:r>
      <w:r>
        <w:rPr>
          <w:rFonts w:asciiTheme="majorHAnsi" w:hAnsiTheme="majorHAnsi" w:cstheme="majorHAnsi"/>
          <w:sz w:val="24"/>
          <w:szCs w:val="24"/>
        </w:rPr>
        <w:t xml:space="preserve">– </w:t>
      </w:r>
      <w:r w:rsidRPr="00057080">
        <w:rPr>
          <w:rFonts w:asciiTheme="majorHAnsi" w:hAnsiTheme="majorHAnsi" w:cstheme="majorHAnsi"/>
          <w:sz w:val="24"/>
          <w:szCs w:val="24"/>
        </w:rPr>
        <w:t>Do you have an EpiPen</w:t>
      </w:r>
      <w:r>
        <w:rPr>
          <w:rFonts w:asciiTheme="majorHAnsi" w:hAnsiTheme="majorHAnsi" w:cstheme="majorHAnsi"/>
          <w:sz w:val="24"/>
          <w:szCs w:val="24"/>
        </w:rPr>
        <w:t xml:space="preserve"> or other injector</w:t>
      </w:r>
      <w:r w:rsidRPr="00057080">
        <w:rPr>
          <w:rFonts w:asciiTheme="majorHAnsi" w:hAnsiTheme="majorHAnsi" w:cstheme="majorHAnsi"/>
          <w:sz w:val="24"/>
          <w:szCs w:val="24"/>
        </w:rPr>
        <w:t>?</w:t>
      </w:r>
      <w:r>
        <w:rPr>
          <w:rFonts w:asciiTheme="majorHAnsi" w:hAnsiTheme="majorHAnsi" w:cstheme="majorHAnsi"/>
          <w:sz w:val="24"/>
          <w:szCs w:val="24"/>
        </w:rPr>
        <w:t xml:space="preserve">  </w:t>
      </w:r>
      <w:r w:rsidRPr="002F1CAA">
        <w:rPr>
          <w:rFonts w:asciiTheme="majorHAnsi" w:hAnsiTheme="majorHAnsi" w:cstheme="majorHAnsi"/>
          <w:sz w:val="24"/>
          <w:szCs w:val="24"/>
        </w:rPr>
        <w:t>□  Yes   □  No</w:t>
      </w:r>
    </w:p>
    <w:p w14:paraId="52AAE73B" w14:textId="285E501C" w:rsidR="00C7661D" w:rsidRPr="008366FB" w:rsidRDefault="00C7661D" w:rsidP="00242F3A">
      <w:pPr>
        <w:spacing w:after="120"/>
        <w:rPr>
          <w:rFonts w:asciiTheme="majorHAnsi" w:hAnsiTheme="majorHAnsi" w:cstheme="majorHAnsi"/>
          <w:sz w:val="24"/>
          <w:szCs w:val="24"/>
          <w:u w:val="single"/>
        </w:rPr>
      </w:pPr>
      <w:r>
        <w:rPr>
          <w:rFonts w:asciiTheme="majorHAnsi" w:hAnsiTheme="majorHAnsi" w:cstheme="majorHAnsi"/>
          <w:sz w:val="24"/>
          <w:szCs w:val="24"/>
        </w:rPr>
        <w:t xml:space="preserve">Allergens/Symptoms: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1B7D7F3E" w14:textId="77777777" w:rsidR="00C7661D" w:rsidRDefault="00C7661D" w:rsidP="00C7661D">
      <w:pPr>
        <w:spacing w:after="0"/>
        <w:rPr>
          <w:rFonts w:asciiTheme="majorHAnsi" w:hAnsiTheme="majorHAnsi" w:cstheme="majorHAnsi"/>
          <w:sz w:val="24"/>
          <w:szCs w:val="24"/>
          <w:u w:val="single"/>
        </w:rPr>
      </w:pPr>
      <w:r>
        <w:rPr>
          <w:rFonts w:asciiTheme="majorHAnsi" w:hAnsiTheme="majorHAnsi" w:cstheme="majorHAnsi"/>
          <w:sz w:val="24"/>
          <w:szCs w:val="24"/>
        </w:rPr>
        <w:t xml:space="preserve">List any other conditions that you feel may present a risk for you or that instructors should be aware of to protect you.  </w:t>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r>
        <w:rPr>
          <w:rFonts w:asciiTheme="majorHAnsi" w:hAnsiTheme="majorHAnsi" w:cstheme="majorHAnsi"/>
          <w:sz w:val="24"/>
          <w:szCs w:val="24"/>
          <w:u w:val="single"/>
        </w:rPr>
        <w:tab/>
      </w:r>
    </w:p>
    <w:p w14:paraId="01759442" w14:textId="641B4D8E" w:rsidR="00C7661D" w:rsidRDefault="00242F3A" w:rsidP="00C7661D">
      <w:pPr>
        <w:spacing w:after="0"/>
        <w:rPr>
          <w:rFonts w:asciiTheme="majorHAnsi" w:hAnsiTheme="majorHAnsi" w:cstheme="majorHAnsi"/>
          <w:b/>
          <w:sz w:val="24"/>
          <w:szCs w:val="24"/>
          <w:u w:val="single"/>
        </w:rPr>
      </w:pPr>
      <w:r w:rsidRPr="00D24E43">
        <w:rPr>
          <w:rFonts w:asciiTheme="majorHAnsi" w:hAnsiTheme="majorHAnsi" w:cstheme="majorHAnsi"/>
          <w:noProof/>
          <w:sz w:val="24"/>
          <w:szCs w:val="24"/>
        </w:rPr>
        <mc:AlternateContent>
          <mc:Choice Requires="wps">
            <w:drawing>
              <wp:anchor distT="45720" distB="45720" distL="114300" distR="114300" simplePos="0" relativeHeight="251661312" behindDoc="0" locked="0" layoutInCell="1" allowOverlap="1" wp14:anchorId="3009F7A5" wp14:editId="255E37BD">
                <wp:simplePos x="0" y="0"/>
                <wp:positionH relativeFrom="column">
                  <wp:posOffset>5273040</wp:posOffset>
                </wp:positionH>
                <wp:positionV relativeFrom="paragraph">
                  <wp:posOffset>244475</wp:posOffset>
                </wp:positionV>
                <wp:extent cx="1600200" cy="603504"/>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3504"/>
                        </a:xfrm>
                        <a:prstGeom prst="rect">
                          <a:avLst/>
                        </a:prstGeom>
                        <a:solidFill>
                          <a:schemeClr val="bg1">
                            <a:lumMod val="85000"/>
                          </a:schemeClr>
                        </a:solidFill>
                        <a:ln w="9525">
                          <a:solidFill>
                            <a:srgbClr val="000000"/>
                          </a:solidFill>
                          <a:miter lim="800000"/>
                          <a:headEnd/>
                          <a:tailEnd/>
                        </a:ln>
                      </wps:spPr>
                      <wps:txbx>
                        <w:txbxContent>
                          <w:p w14:paraId="0E45BEA5" w14:textId="77777777" w:rsidR="00242F3A" w:rsidRDefault="00242F3A" w:rsidP="00242F3A">
                            <w:pPr>
                              <w:rPr>
                                <w:u w:val="single"/>
                              </w:rPr>
                            </w:pPr>
                            <w:r>
                              <w:t xml:space="preserve">App. Initials:  </w:t>
                            </w:r>
                            <w:r>
                              <w:rPr>
                                <w:u w:val="single"/>
                              </w:rPr>
                              <w:tab/>
                            </w:r>
                            <w:r>
                              <w:rPr>
                                <w:u w:val="single"/>
                              </w:rPr>
                              <w:tab/>
                            </w:r>
                          </w:p>
                          <w:p w14:paraId="24AF809B" w14:textId="77777777" w:rsidR="00242F3A" w:rsidRPr="00D24E43" w:rsidRDefault="00242F3A" w:rsidP="00242F3A">
                            <w:pPr>
                              <w:rPr>
                                <w:u w:val="single"/>
                              </w:rPr>
                            </w:pPr>
                            <w:r w:rsidRPr="00D24E43">
                              <w:t>Date:</w:t>
                            </w:r>
                            <w:r>
                              <w:t xml:space="preserve">  </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9F7A5" id="_x0000_s1027" type="#_x0000_t202" style="position:absolute;margin-left:415.2pt;margin-top:19.25pt;width:126pt;height: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" fillcolor="#d8d8d8 [2732]">
                <v:textbox>
                  <w:txbxContent>
                    <w:p w14:paraId="0E45BEA5" w14:textId="77777777" w:rsidR="00242F3A" w:rsidRDefault="00242F3A" w:rsidP="00242F3A">
                      <w:pPr>
                        <w:rPr>
                          <w:u w:val="single"/>
                        </w:rPr>
                      </w:pPr>
                      <w:r>
                        <w:t xml:space="preserve">App. Initials:  </w:t>
                      </w:r>
                      <w:r>
                        <w:rPr>
                          <w:u w:val="single"/>
                        </w:rPr>
                        <w:tab/>
                      </w:r>
                      <w:r>
                        <w:rPr>
                          <w:u w:val="single"/>
                        </w:rPr>
                        <w:tab/>
                      </w:r>
                    </w:p>
                    <w:p w14:paraId="24AF809B" w14:textId="77777777" w:rsidR="00242F3A" w:rsidRPr="00D24E43" w:rsidRDefault="00242F3A" w:rsidP="00242F3A">
                      <w:pPr>
                        <w:rPr>
                          <w:u w:val="single"/>
                        </w:rPr>
                      </w:pPr>
                      <w:r w:rsidRPr="00D24E43">
                        <w:t>Date:</w:t>
                      </w:r>
                      <w:r>
                        <w:t xml:space="preserve">  </w:t>
                      </w:r>
                      <w:r>
                        <w:rPr>
                          <w:u w:val="single"/>
                        </w:rPr>
                        <w:tab/>
                      </w:r>
                      <w:r>
                        <w:rPr>
                          <w:u w:val="single"/>
                        </w:rPr>
                        <w:tab/>
                      </w:r>
                      <w:r>
                        <w:rPr>
                          <w:u w:val="single"/>
                        </w:rPr>
                        <w:tab/>
                      </w:r>
                    </w:p>
                  </w:txbxContent>
                </v:textbox>
              </v:shape>
            </w:pict>
          </mc:Fallback>
        </mc:AlternateConten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CellMar>
          <w:top w:w="144" w:type="dxa"/>
          <w:left w:w="115" w:type="dxa"/>
          <w:bottom w:w="144" w:type="dxa"/>
          <w:right w:w="115" w:type="dxa"/>
        </w:tblCellMar>
        <w:tblLook w:val="04A0" w:firstRow="1" w:lastRow="0" w:firstColumn="1" w:lastColumn="0" w:noHBand="0" w:noVBand="1"/>
      </w:tblPr>
      <w:tblGrid>
        <w:gridCol w:w="7905"/>
      </w:tblGrid>
      <w:tr w:rsidR="00C7661D" w:rsidRPr="00C7661D" w14:paraId="745C7EC5" w14:textId="77777777" w:rsidTr="00242F3A">
        <w:tc>
          <w:tcPr>
            <w:tcW w:w="7905" w:type="dxa"/>
            <w:shd w:val="clear" w:color="auto" w:fill="D9D9D9" w:themeFill="background1" w:themeFillShade="D9"/>
          </w:tcPr>
          <w:p w14:paraId="16C568F1" w14:textId="2F38D435" w:rsidR="00C7661D" w:rsidRPr="00C7661D" w:rsidRDefault="00C7661D" w:rsidP="00542F39">
            <w:pPr>
              <w:spacing w:after="120"/>
              <w:jc w:val="center"/>
              <w:rPr>
                <w:rFonts w:asciiTheme="majorHAnsi" w:hAnsiTheme="majorHAnsi" w:cstheme="majorHAnsi"/>
                <w:b/>
                <w:sz w:val="24"/>
                <w:szCs w:val="24"/>
                <w:u w:val="single"/>
              </w:rPr>
            </w:pPr>
            <w:r w:rsidRPr="00C7661D">
              <w:rPr>
                <w:rFonts w:asciiTheme="majorHAnsi" w:hAnsiTheme="majorHAnsi" w:cstheme="majorHAnsi"/>
                <w:b/>
                <w:sz w:val="24"/>
                <w:szCs w:val="24"/>
              </w:rPr>
              <w:t>Emergency Contact</w:t>
            </w:r>
            <w:r w:rsidR="00242F3A">
              <w:rPr>
                <w:rFonts w:asciiTheme="majorHAnsi" w:hAnsiTheme="majorHAnsi" w:cstheme="majorHAnsi"/>
                <w:b/>
                <w:sz w:val="24"/>
                <w:szCs w:val="24"/>
              </w:rPr>
              <w:t xml:space="preserve"> &amp; Relationship</w:t>
            </w:r>
            <w:r w:rsidRPr="00C7661D">
              <w:rPr>
                <w:rFonts w:asciiTheme="majorHAnsi" w:hAnsiTheme="majorHAnsi" w:cstheme="majorHAnsi"/>
                <w:b/>
                <w:sz w:val="24"/>
                <w:szCs w:val="24"/>
              </w:rPr>
              <w:t xml:space="preserve">:  </w:t>
            </w:r>
            <w:r w:rsidRPr="00C7661D">
              <w:rPr>
                <w:rFonts w:asciiTheme="majorHAnsi" w:hAnsiTheme="majorHAnsi" w:cstheme="majorHAnsi"/>
                <w:b/>
                <w:sz w:val="24"/>
                <w:szCs w:val="24"/>
                <w:u w:val="single"/>
              </w:rPr>
              <w:tab/>
            </w:r>
            <w:r w:rsidRPr="00C7661D">
              <w:rPr>
                <w:rFonts w:asciiTheme="majorHAnsi" w:hAnsiTheme="majorHAnsi" w:cstheme="majorHAnsi"/>
                <w:b/>
                <w:sz w:val="24"/>
                <w:szCs w:val="24"/>
                <w:u w:val="single"/>
              </w:rPr>
              <w:tab/>
            </w:r>
            <w:r w:rsidRPr="00C7661D">
              <w:rPr>
                <w:rFonts w:asciiTheme="majorHAnsi" w:hAnsiTheme="majorHAnsi" w:cstheme="majorHAnsi"/>
                <w:b/>
                <w:sz w:val="24"/>
                <w:szCs w:val="24"/>
                <w:u w:val="single"/>
              </w:rPr>
              <w:tab/>
            </w:r>
            <w:r w:rsidRPr="00C7661D">
              <w:rPr>
                <w:rFonts w:asciiTheme="majorHAnsi" w:hAnsiTheme="majorHAnsi" w:cstheme="majorHAnsi"/>
                <w:b/>
                <w:sz w:val="24"/>
                <w:szCs w:val="24"/>
                <w:u w:val="single"/>
              </w:rPr>
              <w:tab/>
            </w:r>
            <w:r w:rsidR="00242F3A">
              <w:rPr>
                <w:rFonts w:asciiTheme="majorHAnsi" w:hAnsiTheme="majorHAnsi" w:cstheme="majorHAnsi"/>
                <w:b/>
                <w:sz w:val="24"/>
                <w:szCs w:val="24"/>
                <w:u w:val="single"/>
              </w:rPr>
              <w:t>________________</w:t>
            </w:r>
          </w:p>
          <w:p w14:paraId="2E57AB89" w14:textId="4C435CA9" w:rsidR="00C7661D" w:rsidRPr="00C7661D" w:rsidRDefault="00C7661D" w:rsidP="00542F39">
            <w:pPr>
              <w:spacing w:after="120"/>
              <w:jc w:val="center"/>
              <w:rPr>
                <w:rFonts w:asciiTheme="majorHAnsi" w:hAnsiTheme="majorHAnsi" w:cstheme="majorHAnsi"/>
                <w:b/>
                <w:sz w:val="24"/>
                <w:szCs w:val="24"/>
                <w:u w:val="single"/>
              </w:rPr>
            </w:pPr>
            <w:r w:rsidRPr="00C7661D">
              <w:rPr>
                <w:rFonts w:asciiTheme="majorHAnsi" w:hAnsiTheme="majorHAnsi" w:cstheme="majorHAnsi"/>
                <w:b/>
                <w:sz w:val="24"/>
                <w:szCs w:val="24"/>
              </w:rPr>
              <w:t xml:space="preserve">Cell Phone:  </w:t>
            </w:r>
            <w:r w:rsidRPr="00C7661D">
              <w:rPr>
                <w:rFonts w:asciiTheme="majorHAnsi" w:hAnsiTheme="majorHAnsi" w:cstheme="majorHAnsi"/>
                <w:b/>
                <w:sz w:val="24"/>
                <w:szCs w:val="24"/>
              </w:rPr>
              <w:softHyphen/>
            </w:r>
            <w:r w:rsidRPr="00C7661D">
              <w:rPr>
                <w:rFonts w:asciiTheme="majorHAnsi" w:hAnsiTheme="majorHAnsi" w:cstheme="majorHAnsi"/>
                <w:b/>
                <w:sz w:val="24"/>
                <w:szCs w:val="24"/>
              </w:rPr>
              <w:softHyphen/>
            </w:r>
            <w:r w:rsidRPr="00C7661D">
              <w:rPr>
                <w:rFonts w:asciiTheme="majorHAnsi" w:hAnsiTheme="majorHAnsi" w:cstheme="majorHAnsi"/>
                <w:b/>
                <w:sz w:val="24"/>
                <w:szCs w:val="24"/>
              </w:rPr>
              <w:softHyphen/>
            </w:r>
            <w:r w:rsidRPr="00C7661D">
              <w:rPr>
                <w:rFonts w:asciiTheme="majorHAnsi" w:hAnsiTheme="majorHAnsi" w:cstheme="majorHAnsi"/>
                <w:b/>
                <w:sz w:val="24"/>
                <w:szCs w:val="24"/>
              </w:rPr>
              <w:softHyphen/>
            </w:r>
            <w:r w:rsidRPr="00C7661D">
              <w:rPr>
                <w:rFonts w:asciiTheme="majorHAnsi" w:hAnsiTheme="majorHAnsi" w:cstheme="majorHAnsi"/>
                <w:b/>
                <w:sz w:val="24"/>
                <w:szCs w:val="24"/>
              </w:rPr>
              <w:softHyphen/>
            </w:r>
            <w:r w:rsidRPr="00C7661D">
              <w:rPr>
                <w:rFonts w:asciiTheme="majorHAnsi" w:hAnsiTheme="majorHAnsi" w:cstheme="majorHAnsi"/>
                <w:b/>
                <w:sz w:val="24"/>
                <w:szCs w:val="24"/>
              </w:rPr>
              <w:softHyphen/>
            </w:r>
            <w:r w:rsidRPr="00C7661D">
              <w:rPr>
                <w:rFonts w:asciiTheme="majorHAnsi" w:hAnsiTheme="majorHAnsi" w:cstheme="majorHAnsi"/>
                <w:b/>
                <w:sz w:val="24"/>
                <w:szCs w:val="24"/>
              </w:rPr>
              <w:softHyphen/>
              <w:t>______________________________________</w:t>
            </w:r>
          </w:p>
        </w:tc>
      </w:tr>
    </w:tbl>
    <w:p w14:paraId="5C4F827B" w14:textId="2C917AA8" w:rsidR="00C7661D" w:rsidRPr="00242F3A" w:rsidRDefault="00C7661D" w:rsidP="00242F3A">
      <w:pPr>
        <w:pBdr>
          <w:bottom w:val="double" w:sz="6" w:space="1" w:color="auto"/>
        </w:pBdr>
        <w:spacing w:before="120" w:after="0"/>
        <w:rPr>
          <w:rFonts w:asciiTheme="majorHAnsi" w:hAnsiTheme="majorHAnsi" w:cstheme="majorHAnsi"/>
          <w:sz w:val="24"/>
          <w:szCs w:val="24"/>
          <w:u w:val="single"/>
        </w:rPr>
      </w:pPr>
    </w:p>
    <w:p w14:paraId="714D9BC5" w14:textId="069A9509" w:rsidR="00C7661D" w:rsidRPr="00C7661D" w:rsidRDefault="00C7661D" w:rsidP="00242F3A">
      <w:pPr>
        <w:spacing w:before="120" w:after="0"/>
        <w:rPr>
          <w:rFonts w:asciiTheme="majorHAnsi" w:hAnsiTheme="majorHAnsi" w:cstheme="majorHAnsi"/>
          <w:b/>
          <w:bCs/>
          <w:sz w:val="20"/>
          <w:szCs w:val="20"/>
        </w:rPr>
      </w:pPr>
      <w:r w:rsidRPr="00C7661D">
        <w:rPr>
          <w:rFonts w:asciiTheme="majorHAnsi" w:hAnsiTheme="majorHAnsi" w:cstheme="majorHAnsi"/>
          <w:b/>
          <w:bCs/>
          <w:sz w:val="20"/>
          <w:szCs w:val="20"/>
        </w:rPr>
        <w:t>As of this date, I find that this applicant:</w:t>
      </w:r>
    </w:p>
    <w:p w14:paraId="5407A6DC" w14:textId="77777777" w:rsidR="00C7661D" w:rsidRDefault="00C7661D" w:rsidP="003A287A">
      <w:pPr>
        <w:pStyle w:val="ListParagraph"/>
        <w:numPr>
          <w:ilvl w:val="0"/>
          <w:numId w:val="8"/>
        </w:numPr>
        <w:spacing w:after="240"/>
        <w:ind w:left="540" w:hanging="270"/>
        <w:rPr>
          <w:rFonts w:asciiTheme="majorHAnsi" w:hAnsiTheme="majorHAnsi" w:cstheme="majorHAnsi"/>
          <w:sz w:val="20"/>
          <w:szCs w:val="20"/>
        </w:rPr>
      </w:pPr>
      <w:r w:rsidRPr="00C7661D">
        <w:rPr>
          <w:rFonts w:asciiTheme="majorHAnsi" w:hAnsiTheme="majorHAnsi" w:cstheme="majorHAnsi"/>
          <w:sz w:val="20"/>
          <w:szCs w:val="20"/>
        </w:rPr>
        <w:t>has no physical or medical issue that would deter the applicant from fully participating in and/or performing patient care activities as a Nurse Aide in a clinical setting.</w:t>
      </w:r>
    </w:p>
    <w:p w14:paraId="2FB85B51" w14:textId="797DAADB" w:rsidR="00C7661D" w:rsidRPr="00C7661D" w:rsidRDefault="00C7661D" w:rsidP="003A287A">
      <w:pPr>
        <w:pStyle w:val="ListParagraph"/>
        <w:numPr>
          <w:ilvl w:val="0"/>
          <w:numId w:val="8"/>
        </w:numPr>
        <w:spacing w:after="240"/>
        <w:ind w:left="540" w:hanging="270"/>
        <w:rPr>
          <w:rFonts w:asciiTheme="majorHAnsi" w:hAnsiTheme="majorHAnsi" w:cstheme="majorHAnsi"/>
          <w:sz w:val="20"/>
          <w:szCs w:val="20"/>
        </w:rPr>
      </w:pPr>
      <w:r w:rsidRPr="00C7661D">
        <w:rPr>
          <w:rFonts w:asciiTheme="majorHAnsi" w:hAnsiTheme="majorHAnsi" w:cstheme="majorHAnsi"/>
          <w:sz w:val="20"/>
          <w:szCs w:val="20"/>
        </w:rPr>
        <w:t xml:space="preserve">meets the criteria to be able to safely participate in and/or perform patient care activities as a Nurse Aide in a clinical setting with the following provisions/accommodations:  </w:t>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p>
    <w:p w14:paraId="4E93EC6B" w14:textId="520053B4" w:rsidR="00C7661D" w:rsidRPr="00C7661D" w:rsidRDefault="00C7661D" w:rsidP="003A287A">
      <w:pPr>
        <w:pStyle w:val="ListParagraph"/>
        <w:numPr>
          <w:ilvl w:val="0"/>
          <w:numId w:val="8"/>
        </w:numPr>
        <w:spacing w:after="240"/>
        <w:ind w:left="540" w:hanging="270"/>
        <w:rPr>
          <w:rFonts w:asciiTheme="majorHAnsi" w:hAnsiTheme="majorHAnsi" w:cstheme="majorHAnsi"/>
          <w:sz w:val="20"/>
          <w:szCs w:val="20"/>
        </w:rPr>
      </w:pPr>
      <w:r w:rsidRPr="00C7661D">
        <w:rPr>
          <w:rFonts w:asciiTheme="majorHAnsi" w:hAnsiTheme="majorHAnsi" w:cstheme="majorHAnsi"/>
          <w:sz w:val="20"/>
          <w:szCs w:val="20"/>
        </w:rPr>
        <w:t xml:space="preserve">does not meet the criteria to be able to fully participate in and/or perform patient care activities as a Nurse Aide in a clinical setting for due to the following concerns:  </w:t>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p>
    <w:p w14:paraId="1BE1B557" w14:textId="01FAD47B" w:rsidR="00C7661D" w:rsidRPr="00C7661D" w:rsidRDefault="00C7661D" w:rsidP="00242F3A">
      <w:pPr>
        <w:spacing w:after="0"/>
        <w:rPr>
          <w:rFonts w:asciiTheme="majorHAnsi" w:hAnsiTheme="majorHAnsi" w:cstheme="majorHAnsi"/>
          <w:sz w:val="20"/>
          <w:szCs w:val="20"/>
        </w:rPr>
      </w:pPr>
      <w:r w:rsidRPr="00C7661D">
        <w:rPr>
          <w:rFonts w:asciiTheme="majorHAnsi" w:hAnsiTheme="majorHAnsi" w:cstheme="majorHAnsi"/>
          <w:sz w:val="20"/>
          <w:szCs w:val="20"/>
        </w:rPr>
        <w:t xml:space="preserve">RN Name &amp; Signature:  </w:t>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00242F3A">
        <w:rPr>
          <w:rFonts w:asciiTheme="majorHAnsi" w:hAnsiTheme="majorHAnsi" w:cstheme="majorHAnsi"/>
          <w:sz w:val="20"/>
          <w:szCs w:val="20"/>
          <w:u w:val="single"/>
        </w:rPr>
        <w:tab/>
      </w:r>
      <w:r w:rsidR="00242F3A">
        <w:rPr>
          <w:rFonts w:asciiTheme="majorHAnsi" w:hAnsiTheme="majorHAnsi" w:cstheme="majorHAnsi"/>
          <w:sz w:val="20"/>
          <w:szCs w:val="20"/>
          <w:u w:val="single"/>
        </w:rPr>
        <w:tab/>
      </w:r>
      <w:r w:rsidR="00242F3A">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rPr>
        <w:t xml:space="preserve">  Date:  </w:t>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u w:val="single"/>
        </w:rPr>
        <w:tab/>
      </w:r>
      <w:r w:rsidRPr="00C7661D">
        <w:rPr>
          <w:rFonts w:asciiTheme="majorHAnsi" w:hAnsiTheme="majorHAnsi" w:cstheme="majorHAnsi"/>
          <w:sz w:val="20"/>
          <w:szCs w:val="20"/>
        </w:rPr>
        <w:t xml:space="preserve">         </w:t>
      </w:r>
    </w:p>
    <w:p w14:paraId="6A50C322" w14:textId="11183F36" w:rsidR="00242F3A" w:rsidRDefault="00242F3A" w:rsidP="00242F3A">
      <w:pPr>
        <w:tabs>
          <w:tab w:val="left" w:pos="720"/>
          <w:tab w:val="left" w:pos="1440"/>
          <w:tab w:val="left" w:pos="2160"/>
          <w:tab w:val="left" w:pos="3645"/>
        </w:tabs>
        <w:spacing w:before="120" w:after="0"/>
        <w:jc w:val="center"/>
        <w:rPr>
          <w:rFonts w:asciiTheme="majorHAnsi" w:hAnsiTheme="majorHAnsi" w:cstheme="majorHAnsi"/>
          <w:sz w:val="16"/>
          <w:szCs w:val="16"/>
        </w:rPr>
      </w:pPr>
      <w:r w:rsidRPr="002F1CAA">
        <w:rPr>
          <w:rFonts w:asciiTheme="majorHAnsi" w:hAnsiTheme="majorHAnsi" w:cstheme="majorHAnsi"/>
          <w:sz w:val="16"/>
          <w:szCs w:val="16"/>
        </w:rPr>
        <w:t xml:space="preserve">CPR with Mickey, Inc. – </w:t>
      </w:r>
      <w:r>
        <w:rPr>
          <w:rFonts w:asciiTheme="majorHAnsi" w:hAnsiTheme="majorHAnsi" w:cstheme="majorHAnsi"/>
          <w:sz w:val="16"/>
          <w:szCs w:val="16"/>
        </w:rPr>
        <w:t xml:space="preserve">CNA </w:t>
      </w:r>
      <w:r w:rsidRPr="002F1CAA">
        <w:rPr>
          <w:rFonts w:asciiTheme="majorHAnsi" w:hAnsiTheme="majorHAnsi" w:cstheme="majorHAnsi"/>
          <w:sz w:val="16"/>
          <w:szCs w:val="16"/>
        </w:rPr>
        <w:t xml:space="preserve">Training Program Application – Page </w:t>
      </w:r>
      <w:r>
        <w:rPr>
          <w:rFonts w:asciiTheme="majorHAnsi" w:hAnsiTheme="majorHAnsi" w:cstheme="majorHAnsi"/>
          <w:sz w:val="16"/>
          <w:szCs w:val="16"/>
        </w:rPr>
        <w:t>2</w:t>
      </w:r>
      <w:r w:rsidRPr="002F1CAA">
        <w:rPr>
          <w:rFonts w:asciiTheme="majorHAnsi" w:hAnsiTheme="majorHAnsi" w:cstheme="majorHAnsi"/>
          <w:sz w:val="16"/>
          <w:szCs w:val="16"/>
        </w:rPr>
        <w:t xml:space="preserve"> of </w:t>
      </w:r>
      <w:r>
        <w:rPr>
          <w:rFonts w:asciiTheme="majorHAnsi" w:hAnsiTheme="majorHAnsi" w:cstheme="majorHAnsi"/>
          <w:sz w:val="16"/>
          <w:szCs w:val="16"/>
        </w:rPr>
        <w:t>5</w:t>
      </w:r>
    </w:p>
    <w:p w14:paraId="6A3DA34D" w14:textId="77777777" w:rsidR="00C06F21" w:rsidRPr="005A0DA6" w:rsidRDefault="00C06F21" w:rsidP="00242F3A">
      <w:pPr>
        <w:tabs>
          <w:tab w:val="left" w:pos="720"/>
          <w:tab w:val="left" w:pos="1440"/>
          <w:tab w:val="left" w:pos="2160"/>
          <w:tab w:val="left" w:pos="3645"/>
        </w:tabs>
        <w:spacing w:before="120" w:after="0"/>
        <w:jc w:val="center"/>
        <w:rPr>
          <w:rFonts w:asciiTheme="majorHAnsi" w:hAnsiTheme="majorHAnsi" w:cstheme="majorHAnsi"/>
          <w:sz w:val="20"/>
          <w:szCs w:val="20"/>
          <w:u w:val="single"/>
        </w:rPr>
      </w:pPr>
    </w:p>
    <w:tbl>
      <w:tblPr>
        <w:tblStyle w:val="TableGrid"/>
        <w:tblW w:w="0" w:type="auto"/>
        <w:jc w:val="center"/>
        <w:tblLook w:val="04A0" w:firstRow="1" w:lastRow="0" w:firstColumn="1" w:lastColumn="0" w:noHBand="0" w:noVBand="1"/>
      </w:tblPr>
      <w:tblGrid>
        <w:gridCol w:w="1705"/>
        <w:gridCol w:w="1080"/>
        <w:gridCol w:w="1080"/>
      </w:tblGrid>
      <w:tr w:rsidR="00242F3A" w:rsidRPr="003D7D97" w14:paraId="040BE950" w14:textId="77777777" w:rsidTr="00D209EE">
        <w:trPr>
          <w:trHeight w:val="305"/>
          <w:jc w:val="center"/>
        </w:trPr>
        <w:tc>
          <w:tcPr>
            <w:tcW w:w="3865" w:type="dxa"/>
            <w:gridSpan w:val="3"/>
            <w:tcBorders>
              <w:bottom w:val="single" w:sz="4" w:space="0" w:color="auto"/>
            </w:tcBorders>
            <w:shd w:val="clear" w:color="auto" w:fill="000000" w:themeFill="text1"/>
            <w:vAlign w:val="center"/>
          </w:tcPr>
          <w:p w14:paraId="3B1DDF4A" w14:textId="1D9B086A" w:rsidR="00242F3A" w:rsidRPr="00D92E08" w:rsidRDefault="00C06F21" w:rsidP="00542F39">
            <w:pPr>
              <w:jc w:val="center"/>
              <w:rPr>
                <w:rFonts w:asciiTheme="majorHAnsi" w:hAnsiTheme="majorHAnsi" w:cstheme="majorHAnsi"/>
                <w:b/>
                <w:sz w:val="26"/>
                <w:szCs w:val="26"/>
              </w:rPr>
            </w:pPr>
            <w:r>
              <w:rPr>
                <w:rFonts w:asciiTheme="majorHAnsi" w:hAnsiTheme="majorHAnsi" w:cstheme="majorHAnsi"/>
                <w:b/>
                <w:bCs/>
                <w:sz w:val="26"/>
                <w:szCs w:val="26"/>
                <w:u w:val="single"/>
              </w:rPr>
              <w:t xml:space="preserve">CNA </w:t>
            </w:r>
            <w:r w:rsidR="00242F3A" w:rsidRPr="00D92E08">
              <w:rPr>
                <w:rFonts w:asciiTheme="majorHAnsi" w:hAnsiTheme="majorHAnsi" w:cstheme="majorHAnsi"/>
                <w:b/>
                <w:bCs/>
                <w:sz w:val="26"/>
                <w:szCs w:val="26"/>
                <w:u w:val="single"/>
              </w:rPr>
              <w:t>TUITION &amp; FEES</w:t>
            </w:r>
          </w:p>
        </w:tc>
      </w:tr>
      <w:tr w:rsidR="00D209EE" w:rsidRPr="003D7D97" w14:paraId="34A01F48" w14:textId="77777777" w:rsidTr="00D209EE">
        <w:trPr>
          <w:trHeight w:val="305"/>
          <w:jc w:val="center"/>
        </w:trPr>
        <w:tc>
          <w:tcPr>
            <w:tcW w:w="1705" w:type="dxa"/>
            <w:tcBorders>
              <w:bottom w:val="single" w:sz="4" w:space="0" w:color="auto"/>
            </w:tcBorders>
            <w:shd w:val="clear" w:color="auto" w:fill="000000" w:themeFill="text1"/>
            <w:vAlign w:val="center"/>
          </w:tcPr>
          <w:p w14:paraId="69F1FF53" w14:textId="0B2D8FDE" w:rsidR="00D209EE" w:rsidRPr="003D7D97" w:rsidRDefault="00D209EE" w:rsidP="00542F39">
            <w:pPr>
              <w:jc w:val="center"/>
              <w:rPr>
                <w:rFonts w:asciiTheme="majorHAnsi" w:hAnsiTheme="majorHAnsi" w:cstheme="majorHAnsi"/>
                <w:b/>
              </w:rPr>
            </w:pPr>
            <w:r w:rsidRPr="003D7D97">
              <w:rPr>
                <w:rFonts w:asciiTheme="majorHAnsi" w:hAnsiTheme="majorHAnsi" w:cstheme="majorHAnsi"/>
                <w:b/>
              </w:rPr>
              <w:t>Reg</w:t>
            </w:r>
            <w:r>
              <w:rPr>
                <w:rFonts w:asciiTheme="majorHAnsi" w:hAnsiTheme="majorHAnsi" w:cstheme="majorHAnsi"/>
                <w:b/>
              </w:rPr>
              <w:t>istration</w:t>
            </w:r>
            <w:r w:rsidRPr="003D7D97">
              <w:rPr>
                <w:rFonts w:asciiTheme="majorHAnsi" w:hAnsiTheme="majorHAnsi" w:cstheme="majorHAnsi"/>
                <w:b/>
              </w:rPr>
              <w:t xml:space="preserve"> Fee</w:t>
            </w:r>
          </w:p>
        </w:tc>
        <w:tc>
          <w:tcPr>
            <w:tcW w:w="1080" w:type="dxa"/>
            <w:tcBorders>
              <w:bottom w:val="single" w:sz="4" w:space="0" w:color="auto"/>
            </w:tcBorders>
            <w:shd w:val="clear" w:color="auto" w:fill="000000" w:themeFill="text1"/>
            <w:vAlign w:val="center"/>
          </w:tcPr>
          <w:p w14:paraId="03DCFA08" w14:textId="77777777" w:rsidR="00D209EE" w:rsidRPr="003D7D97" w:rsidRDefault="00D209EE" w:rsidP="00542F39">
            <w:pPr>
              <w:jc w:val="center"/>
              <w:rPr>
                <w:rFonts w:asciiTheme="majorHAnsi" w:hAnsiTheme="majorHAnsi" w:cstheme="majorHAnsi"/>
                <w:b/>
              </w:rPr>
            </w:pPr>
            <w:r w:rsidRPr="003D7D97">
              <w:rPr>
                <w:rFonts w:asciiTheme="majorHAnsi" w:hAnsiTheme="majorHAnsi" w:cstheme="majorHAnsi"/>
                <w:b/>
              </w:rPr>
              <w:t>Tuition</w:t>
            </w:r>
          </w:p>
        </w:tc>
        <w:tc>
          <w:tcPr>
            <w:tcW w:w="1080" w:type="dxa"/>
            <w:tcBorders>
              <w:bottom w:val="single" w:sz="4" w:space="0" w:color="auto"/>
            </w:tcBorders>
            <w:shd w:val="clear" w:color="auto" w:fill="000000" w:themeFill="text1"/>
            <w:vAlign w:val="center"/>
          </w:tcPr>
          <w:p w14:paraId="4F70C771" w14:textId="77777777" w:rsidR="00D209EE" w:rsidRPr="003D7D97" w:rsidRDefault="00D209EE" w:rsidP="00542F39">
            <w:pPr>
              <w:jc w:val="center"/>
              <w:rPr>
                <w:rFonts w:asciiTheme="majorHAnsi" w:hAnsiTheme="majorHAnsi" w:cstheme="majorHAnsi"/>
                <w:b/>
              </w:rPr>
            </w:pPr>
            <w:r w:rsidRPr="003D7D97">
              <w:rPr>
                <w:rFonts w:asciiTheme="majorHAnsi" w:hAnsiTheme="majorHAnsi" w:cstheme="majorHAnsi"/>
                <w:b/>
              </w:rPr>
              <w:t>Total</w:t>
            </w:r>
          </w:p>
        </w:tc>
      </w:tr>
      <w:tr w:rsidR="00D209EE" w:rsidRPr="003D7D97" w14:paraId="781FF2C0" w14:textId="77777777" w:rsidTr="00D209EE">
        <w:trPr>
          <w:trHeight w:val="432"/>
          <w:jc w:val="center"/>
        </w:trPr>
        <w:tc>
          <w:tcPr>
            <w:tcW w:w="1705" w:type="dxa"/>
            <w:tcBorders>
              <w:left w:val="nil"/>
            </w:tcBorders>
            <w:vAlign w:val="center"/>
          </w:tcPr>
          <w:p w14:paraId="1B1E5E46" w14:textId="77777777" w:rsidR="00D209EE" w:rsidRPr="003D7D97" w:rsidRDefault="00D209EE" w:rsidP="00542F39">
            <w:pPr>
              <w:jc w:val="right"/>
              <w:rPr>
                <w:rFonts w:asciiTheme="majorHAnsi" w:hAnsiTheme="majorHAnsi" w:cstheme="majorHAnsi"/>
              </w:rPr>
            </w:pPr>
            <w:r w:rsidRPr="003D7D97">
              <w:rPr>
                <w:rFonts w:asciiTheme="majorHAnsi" w:hAnsiTheme="majorHAnsi" w:cstheme="majorHAnsi"/>
              </w:rPr>
              <w:t>$150</w:t>
            </w:r>
          </w:p>
        </w:tc>
        <w:tc>
          <w:tcPr>
            <w:tcW w:w="1080" w:type="dxa"/>
            <w:vAlign w:val="center"/>
          </w:tcPr>
          <w:p w14:paraId="77135DF2" w14:textId="78427130" w:rsidR="00D209EE" w:rsidRPr="003D7D97" w:rsidRDefault="00D209EE" w:rsidP="00542F39">
            <w:pPr>
              <w:jc w:val="right"/>
              <w:rPr>
                <w:rFonts w:asciiTheme="majorHAnsi" w:hAnsiTheme="majorHAnsi" w:cstheme="majorHAnsi"/>
              </w:rPr>
            </w:pPr>
            <w:r w:rsidRPr="003D7D97">
              <w:rPr>
                <w:rFonts w:asciiTheme="majorHAnsi" w:hAnsiTheme="majorHAnsi" w:cstheme="majorHAnsi"/>
              </w:rPr>
              <w:t>$</w:t>
            </w:r>
            <w:r>
              <w:rPr>
                <w:rFonts w:asciiTheme="majorHAnsi" w:hAnsiTheme="majorHAnsi" w:cstheme="majorHAnsi"/>
              </w:rPr>
              <w:t>1000</w:t>
            </w:r>
          </w:p>
        </w:tc>
        <w:tc>
          <w:tcPr>
            <w:tcW w:w="1080" w:type="dxa"/>
            <w:tcBorders>
              <w:right w:val="nil"/>
            </w:tcBorders>
            <w:vAlign w:val="center"/>
          </w:tcPr>
          <w:p w14:paraId="3D0807CC" w14:textId="30C5D243" w:rsidR="00D209EE" w:rsidRPr="003D7D97" w:rsidRDefault="00D209EE" w:rsidP="00542F39">
            <w:pPr>
              <w:jc w:val="right"/>
              <w:rPr>
                <w:rFonts w:asciiTheme="majorHAnsi" w:hAnsiTheme="majorHAnsi" w:cstheme="majorHAnsi"/>
              </w:rPr>
            </w:pPr>
            <w:r w:rsidRPr="003D7D97">
              <w:rPr>
                <w:rFonts w:asciiTheme="majorHAnsi" w:hAnsiTheme="majorHAnsi" w:cstheme="majorHAnsi"/>
              </w:rPr>
              <w:t>$</w:t>
            </w:r>
            <w:r>
              <w:rPr>
                <w:rFonts w:asciiTheme="majorHAnsi" w:hAnsiTheme="majorHAnsi" w:cstheme="majorHAnsi"/>
              </w:rPr>
              <w:t>1150</w:t>
            </w:r>
          </w:p>
        </w:tc>
      </w:tr>
    </w:tbl>
    <w:p w14:paraId="714B884F" w14:textId="77777777" w:rsidR="00242F3A" w:rsidRPr="003D7D97" w:rsidRDefault="00242F3A" w:rsidP="00242F3A">
      <w:pPr>
        <w:spacing w:after="0"/>
        <w:rPr>
          <w:rFonts w:asciiTheme="majorHAnsi" w:hAnsiTheme="majorHAnsi" w:cstheme="majorHAnsi"/>
        </w:rPr>
      </w:pPr>
    </w:p>
    <w:p w14:paraId="79B924AC" w14:textId="77777777" w:rsidR="00242F3A" w:rsidRPr="00D92E08" w:rsidRDefault="00242F3A" w:rsidP="00242F3A">
      <w:pPr>
        <w:tabs>
          <w:tab w:val="left" w:pos="720"/>
          <w:tab w:val="left" w:pos="1440"/>
          <w:tab w:val="left" w:pos="2160"/>
          <w:tab w:val="left" w:pos="3645"/>
        </w:tabs>
        <w:spacing w:after="40"/>
        <w:rPr>
          <w:rFonts w:asciiTheme="majorHAnsi" w:hAnsiTheme="majorHAnsi" w:cstheme="majorHAnsi"/>
          <w:b/>
          <w:bCs/>
          <w:sz w:val="26"/>
          <w:szCs w:val="26"/>
        </w:rPr>
        <w:sectPr w:rsidR="00242F3A" w:rsidRPr="00D92E08" w:rsidSect="00C06F21">
          <w:type w:val="continuous"/>
          <w:pgSz w:w="12240" w:h="15840"/>
          <w:pgMar w:top="720" w:right="576" w:bottom="720" w:left="720" w:header="720" w:footer="720" w:gutter="0"/>
          <w:cols w:space="720"/>
          <w:docGrid w:linePitch="360"/>
        </w:sectPr>
      </w:pPr>
      <w:r w:rsidRPr="00D92E08">
        <w:rPr>
          <w:rFonts w:asciiTheme="majorHAnsi" w:hAnsiTheme="majorHAnsi" w:cstheme="majorHAnsi"/>
          <w:b/>
          <w:bCs/>
          <w:sz w:val="26"/>
          <w:szCs w:val="26"/>
          <w:u w:val="single"/>
        </w:rPr>
        <w:t>Registration Fees</w:t>
      </w:r>
      <w:r w:rsidRPr="00D92E08">
        <w:rPr>
          <w:rFonts w:asciiTheme="majorHAnsi" w:hAnsiTheme="majorHAnsi" w:cstheme="majorHAnsi"/>
          <w:b/>
          <w:bCs/>
          <w:sz w:val="26"/>
          <w:szCs w:val="26"/>
        </w:rPr>
        <w:t>:</w:t>
      </w:r>
    </w:p>
    <w:p w14:paraId="4EC0E2EE" w14:textId="380318B1" w:rsidR="00242F3A" w:rsidRPr="003D7D97" w:rsidRDefault="009C6C67" w:rsidP="003A287A">
      <w:pPr>
        <w:pStyle w:val="ListParagraph"/>
        <w:numPr>
          <w:ilvl w:val="0"/>
          <w:numId w:val="9"/>
        </w:numPr>
        <w:tabs>
          <w:tab w:val="left" w:pos="720"/>
          <w:tab w:val="left" w:pos="1440"/>
          <w:tab w:val="left" w:pos="2160"/>
          <w:tab w:val="left" w:pos="3645"/>
        </w:tabs>
        <w:spacing w:after="40"/>
        <w:rPr>
          <w:rFonts w:asciiTheme="majorHAnsi" w:hAnsiTheme="majorHAnsi" w:cstheme="majorHAnsi"/>
        </w:rPr>
      </w:pPr>
      <w:r>
        <w:rPr>
          <w:rFonts w:asciiTheme="majorHAnsi" w:hAnsiTheme="majorHAnsi" w:cstheme="majorHAnsi"/>
        </w:rPr>
        <w:t>R</w:t>
      </w:r>
      <w:r w:rsidR="00242F3A" w:rsidRPr="003D7D97">
        <w:rPr>
          <w:rFonts w:asciiTheme="majorHAnsi" w:hAnsiTheme="majorHAnsi" w:cstheme="majorHAnsi"/>
        </w:rPr>
        <w:t>egistration fee is required to secure a place in a cla</w:t>
      </w:r>
      <w:r>
        <w:rPr>
          <w:rFonts w:asciiTheme="majorHAnsi" w:hAnsiTheme="majorHAnsi" w:cstheme="majorHAnsi"/>
        </w:rPr>
        <w:t>ss.</w:t>
      </w:r>
    </w:p>
    <w:p w14:paraId="58CE9575" w14:textId="7435D5DC" w:rsidR="00242F3A" w:rsidRPr="003D7D97" w:rsidRDefault="00242F3A" w:rsidP="003A287A">
      <w:pPr>
        <w:pStyle w:val="ListParagraph"/>
        <w:numPr>
          <w:ilvl w:val="0"/>
          <w:numId w:val="9"/>
        </w:numPr>
        <w:tabs>
          <w:tab w:val="left" w:pos="720"/>
          <w:tab w:val="left" w:pos="1440"/>
          <w:tab w:val="left" w:pos="2160"/>
          <w:tab w:val="left" w:pos="3645"/>
        </w:tabs>
        <w:spacing w:after="40"/>
        <w:rPr>
          <w:rFonts w:asciiTheme="majorHAnsi" w:hAnsiTheme="majorHAnsi" w:cstheme="majorHAnsi"/>
        </w:rPr>
      </w:pPr>
      <w:r w:rsidRPr="003D7D97">
        <w:rPr>
          <w:rFonts w:asciiTheme="majorHAnsi" w:hAnsiTheme="majorHAnsi" w:cstheme="majorHAnsi"/>
        </w:rPr>
        <w:t xml:space="preserve">Registration fee </w:t>
      </w:r>
      <w:r w:rsidR="009C6C67">
        <w:rPr>
          <w:rFonts w:asciiTheme="majorHAnsi" w:hAnsiTheme="majorHAnsi" w:cstheme="majorHAnsi"/>
        </w:rPr>
        <w:t xml:space="preserve">is </w:t>
      </w:r>
      <w:r w:rsidRPr="003D7D97">
        <w:rPr>
          <w:rFonts w:asciiTheme="majorHAnsi" w:hAnsiTheme="majorHAnsi" w:cstheme="majorHAnsi"/>
        </w:rPr>
        <w:t>NON-REFUNDABLE 3 business days from the signing of this contract.</w:t>
      </w:r>
    </w:p>
    <w:p w14:paraId="084890E9" w14:textId="77777777" w:rsidR="00242F3A" w:rsidRPr="003D7D97" w:rsidRDefault="00242F3A" w:rsidP="003A287A">
      <w:pPr>
        <w:pStyle w:val="ListParagraph"/>
        <w:numPr>
          <w:ilvl w:val="0"/>
          <w:numId w:val="9"/>
        </w:numPr>
        <w:tabs>
          <w:tab w:val="left" w:pos="720"/>
          <w:tab w:val="left" w:pos="1440"/>
          <w:tab w:val="left" w:pos="2160"/>
          <w:tab w:val="left" w:pos="3645"/>
        </w:tabs>
        <w:spacing w:after="0"/>
        <w:rPr>
          <w:rFonts w:asciiTheme="majorHAnsi" w:hAnsiTheme="majorHAnsi" w:cstheme="majorHAnsi"/>
        </w:rPr>
      </w:pPr>
      <w:r w:rsidRPr="003D7D97">
        <w:rPr>
          <w:rFonts w:asciiTheme="majorHAnsi" w:hAnsiTheme="majorHAnsi" w:cstheme="majorHAnsi"/>
        </w:rPr>
        <w:t xml:space="preserve">Registration fees will ONLY be refunded if requested by emailing </w:t>
      </w:r>
      <w:hyperlink r:id="rId8" w:history="1">
        <w:r w:rsidRPr="003D7D97">
          <w:rPr>
            <w:rStyle w:val="Hyperlink"/>
            <w:rFonts w:asciiTheme="majorHAnsi" w:hAnsiTheme="majorHAnsi" w:cstheme="majorHAnsi"/>
          </w:rPr>
          <w:t>Amelia@CPRwithMickey.com</w:t>
        </w:r>
      </w:hyperlink>
      <w:r w:rsidRPr="003D7D97">
        <w:rPr>
          <w:rFonts w:asciiTheme="majorHAnsi" w:hAnsiTheme="majorHAnsi" w:cstheme="majorHAnsi"/>
        </w:rPr>
        <w:t xml:space="preserve"> within 3 business days of signing this contract AND prior to the first day of class.</w:t>
      </w:r>
    </w:p>
    <w:p w14:paraId="62EBE13B" w14:textId="77777777" w:rsidR="00242F3A" w:rsidRPr="003D7D97" w:rsidRDefault="00242F3A" w:rsidP="003A287A">
      <w:pPr>
        <w:pStyle w:val="ListParagraph"/>
        <w:numPr>
          <w:ilvl w:val="0"/>
          <w:numId w:val="9"/>
        </w:numPr>
        <w:tabs>
          <w:tab w:val="left" w:pos="720"/>
          <w:tab w:val="left" w:pos="1440"/>
          <w:tab w:val="left" w:pos="2160"/>
          <w:tab w:val="left" w:pos="3645"/>
        </w:tabs>
        <w:spacing w:after="0"/>
        <w:rPr>
          <w:rFonts w:asciiTheme="majorHAnsi" w:hAnsiTheme="majorHAnsi" w:cstheme="majorHAnsi"/>
        </w:rPr>
      </w:pPr>
      <w:r w:rsidRPr="003D7D97">
        <w:rPr>
          <w:rFonts w:asciiTheme="majorHAnsi" w:hAnsiTheme="majorHAnsi" w:cstheme="majorHAnsi"/>
        </w:rPr>
        <w:t xml:space="preserve">Registration fees may be transferred to another class ONLY by emailing </w:t>
      </w:r>
      <w:hyperlink r:id="rId9" w:history="1">
        <w:r w:rsidRPr="003D7D97">
          <w:rPr>
            <w:rStyle w:val="Hyperlink"/>
            <w:rFonts w:asciiTheme="majorHAnsi" w:hAnsiTheme="majorHAnsi" w:cstheme="majorHAnsi"/>
          </w:rPr>
          <w:t>Amelia@CPRwithMickey.com</w:t>
        </w:r>
      </w:hyperlink>
      <w:r w:rsidRPr="003D7D97">
        <w:rPr>
          <w:rFonts w:asciiTheme="majorHAnsi" w:hAnsiTheme="majorHAnsi" w:cstheme="majorHAnsi"/>
        </w:rPr>
        <w:t xml:space="preserve"> a minimum of 2 business days prior to the first day original class.</w:t>
      </w:r>
    </w:p>
    <w:p w14:paraId="0E2C832E" w14:textId="77777777" w:rsidR="00242F3A" w:rsidRPr="003D7D97" w:rsidRDefault="00242F3A" w:rsidP="003A287A">
      <w:pPr>
        <w:pStyle w:val="ListParagraph"/>
        <w:numPr>
          <w:ilvl w:val="0"/>
          <w:numId w:val="9"/>
        </w:numPr>
        <w:tabs>
          <w:tab w:val="left" w:pos="720"/>
          <w:tab w:val="left" w:pos="1440"/>
          <w:tab w:val="left" w:pos="2160"/>
          <w:tab w:val="left" w:pos="3645"/>
        </w:tabs>
        <w:spacing w:after="0"/>
        <w:rPr>
          <w:rFonts w:asciiTheme="majorHAnsi" w:hAnsiTheme="majorHAnsi" w:cstheme="majorHAnsi"/>
        </w:rPr>
      </w:pPr>
      <w:r w:rsidRPr="003D7D97">
        <w:rPr>
          <w:rFonts w:asciiTheme="majorHAnsi" w:hAnsiTheme="majorHAnsi" w:cstheme="majorHAnsi"/>
        </w:rPr>
        <w:t xml:space="preserve">Unused registration fees are forfeited if the above conditions </w:t>
      </w:r>
      <w:r>
        <w:rPr>
          <w:rFonts w:asciiTheme="majorHAnsi" w:hAnsiTheme="majorHAnsi" w:cstheme="majorHAnsi"/>
        </w:rPr>
        <w:t>are</w:t>
      </w:r>
      <w:r w:rsidRPr="003D7D97">
        <w:rPr>
          <w:rFonts w:asciiTheme="majorHAnsi" w:hAnsiTheme="majorHAnsi" w:cstheme="majorHAnsi"/>
        </w:rPr>
        <w:t xml:space="preserve"> not met OR 6 months after signing this contract.</w:t>
      </w:r>
    </w:p>
    <w:p w14:paraId="5CB14105" w14:textId="77777777" w:rsidR="00242F3A" w:rsidRPr="003D7D97" w:rsidRDefault="00242F3A" w:rsidP="00242F3A">
      <w:pPr>
        <w:spacing w:after="0"/>
        <w:rPr>
          <w:rFonts w:asciiTheme="majorHAnsi" w:hAnsiTheme="majorHAnsi" w:cstheme="majorHAnsi"/>
        </w:rPr>
      </w:pPr>
    </w:p>
    <w:p w14:paraId="17183755" w14:textId="77777777" w:rsidR="00242F3A" w:rsidRPr="00D92E08" w:rsidRDefault="00242F3A" w:rsidP="00242F3A">
      <w:pPr>
        <w:spacing w:after="40"/>
        <w:rPr>
          <w:rFonts w:asciiTheme="majorHAnsi" w:hAnsiTheme="majorHAnsi" w:cstheme="majorHAnsi"/>
          <w:b/>
          <w:bCs/>
          <w:sz w:val="26"/>
          <w:szCs w:val="26"/>
        </w:rPr>
      </w:pPr>
      <w:r w:rsidRPr="00D92E08">
        <w:rPr>
          <w:rFonts w:asciiTheme="majorHAnsi" w:hAnsiTheme="majorHAnsi" w:cstheme="majorHAnsi"/>
          <w:b/>
          <w:bCs/>
          <w:sz w:val="26"/>
          <w:szCs w:val="26"/>
          <w:u w:val="single"/>
        </w:rPr>
        <w:t>Tuition Payment</w:t>
      </w:r>
      <w:r w:rsidRPr="00D92E08">
        <w:rPr>
          <w:rFonts w:asciiTheme="majorHAnsi" w:hAnsiTheme="majorHAnsi" w:cstheme="majorHAnsi"/>
          <w:b/>
          <w:bCs/>
          <w:sz w:val="26"/>
          <w:szCs w:val="26"/>
        </w:rPr>
        <w:t>:</w:t>
      </w:r>
    </w:p>
    <w:p w14:paraId="170F7B8B" w14:textId="77777777" w:rsidR="00242F3A" w:rsidRPr="003D7D97" w:rsidRDefault="00242F3A" w:rsidP="003A287A">
      <w:pPr>
        <w:pStyle w:val="ListParagraph"/>
        <w:numPr>
          <w:ilvl w:val="0"/>
          <w:numId w:val="10"/>
        </w:numPr>
        <w:spacing w:after="240"/>
        <w:rPr>
          <w:rFonts w:asciiTheme="majorHAnsi" w:hAnsiTheme="majorHAnsi" w:cstheme="majorHAnsi"/>
        </w:rPr>
      </w:pPr>
      <w:r w:rsidRPr="003D7D97">
        <w:rPr>
          <w:rFonts w:asciiTheme="majorHAnsi" w:hAnsiTheme="majorHAnsi" w:cstheme="majorHAnsi"/>
        </w:rPr>
        <w:t xml:space="preserve">Tuition may be paid at registration, on the first day of class, or via CPR with Mickey’s payment plan.  </w:t>
      </w:r>
    </w:p>
    <w:p w14:paraId="480337CC" w14:textId="09D22BF2" w:rsidR="00242F3A" w:rsidRPr="003D7D97" w:rsidRDefault="00242F3A" w:rsidP="003A287A">
      <w:pPr>
        <w:pStyle w:val="ListParagraph"/>
        <w:numPr>
          <w:ilvl w:val="0"/>
          <w:numId w:val="10"/>
        </w:numPr>
        <w:spacing w:after="240"/>
        <w:rPr>
          <w:rFonts w:asciiTheme="majorHAnsi" w:hAnsiTheme="majorHAnsi" w:cstheme="majorHAnsi"/>
        </w:rPr>
      </w:pPr>
      <w:bookmarkStart w:id="0" w:name="_Hlk17043480"/>
      <w:r w:rsidRPr="003D7D97">
        <w:rPr>
          <w:rFonts w:asciiTheme="majorHAnsi" w:hAnsiTheme="majorHAnsi" w:cstheme="majorHAnsi"/>
        </w:rPr>
        <w:t xml:space="preserve">There is a one-time $25 </w:t>
      </w:r>
      <w:r w:rsidR="009C6C67">
        <w:rPr>
          <w:rFonts w:asciiTheme="majorHAnsi" w:hAnsiTheme="majorHAnsi" w:cstheme="majorHAnsi"/>
        </w:rPr>
        <w:t xml:space="preserve">service fee to access the payment plan, which is added </w:t>
      </w:r>
      <w:r w:rsidRPr="003D7D97">
        <w:rPr>
          <w:rFonts w:asciiTheme="majorHAnsi" w:hAnsiTheme="majorHAnsi" w:cstheme="majorHAnsi"/>
        </w:rPr>
        <w:t>to and due with the first payment.</w:t>
      </w:r>
    </w:p>
    <w:p w14:paraId="3E805EB5" w14:textId="55B8283A" w:rsidR="00242F3A" w:rsidRPr="003D7D97" w:rsidRDefault="009C6C67" w:rsidP="003A287A">
      <w:pPr>
        <w:pStyle w:val="ListParagraph"/>
        <w:numPr>
          <w:ilvl w:val="0"/>
          <w:numId w:val="10"/>
        </w:numPr>
        <w:spacing w:after="240"/>
        <w:rPr>
          <w:rFonts w:asciiTheme="majorHAnsi" w:hAnsiTheme="majorHAnsi" w:cstheme="majorHAnsi"/>
        </w:rPr>
      </w:pPr>
      <w:bookmarkStart w:id="1" w:name="_Hlk17043529"/>
      <w:bookmarkEnd w:id="0"/>
      <w:r>
        <w:rPr>
          <w:rFonts w:asciiTheme="majorHAnsi" w:hAnsiTheme="majorHAnsi" w:cstheme="majorHAnsi"/>
        </w:rPr>
        <w:t>When using the payment plan, p</w:t>
      </w:r>
      <w:r w:rsidR="00242F3A" w:rsidRPr="003D7D97">
        <w:rPr>
          <w:rFonts w:asciiTheme="majorHAnsi" w:hAnsiTheme="majorHAnsi" w:cstheme="majorHAnsi"/>
        </w:rPr>
        <w:t>ayments are due on the first day of class each week.</w:t>
      </w:r>
    </w:p>
    <w:bookmarkEnd w:id="1"/>
    <w:p w14:paraId="5DBE182C" w14:textId="77777777" w:rsidR="00242F3A" w:rsidRPr="003D7D97" w:rsidRDefault="00242F3A" w:rsidP="003A287A">
      <w:pPr>
        <w:pStyle w:val="ListParagraph"/>
        <w:numPr>
          <w:ilvl w:val="0"/>
          <w:numId w:val="10"/>
        </w:numPr>
        <w:spacing w:after="240"/>
        <w:rPr>
          <w:rFonts w:asciiTheme="majorHAnsi" w:hAnsiTheme="majorHAnsi" w:cstheme="majorHAnsi"/>
        </w:rPr>
      </w:pPr>
      <w:r w:rsidRPr="003D7D97">
        <w:rPr>
          <w:rFonts w:asciiTheme="majorHAnsi" w:hAnsiTheme="majorHAnsi" w:cstheme="majorHAnsi"/>
        </w:rPr>
        <w:t>Each weekly payment that is not paid on the first day of class will incur a $10 late fee unless prior arrangements have been approved and documented by the Office Manager or Mickey Sturdivant, RN.</w:t>
      </w:r>
    </w:p>
    <w:p w14:paraId="60B248B1" w14:textId="77777777" w:rsidR="00242F3A" w:rsidRPr="003D7D97" w:rsidRDefault="00242F3A" w:rsidP="003A287A">
      <w:pPr>
        <w:pStyle w:val="ListParagraph"/>
        <w:numPr>
          <w:ilvl w:val="0"/>
          <w:numId w:val="10"/>
        </w:numPr>
        <w:spacing w:after="0"/>
        <w:rPr>
          <w:rFonts w:asciiTheme="majorHAnsi" w:hAnsiTheme="majorHAnsi" w:cstheme="majorHAnsi"/>
        </w:rPr>
      </w:pPr>
      <w:r w:rsidRPr="003D7D97">
        <w:rPr>
          <w:rFonts w:asciiTheme="majorHAnsi" w:hAnsiTheme="majorHAnsi" w:cstheme="majorHAnsi"/>
        </w:rPr>
        <w:t>Delinquency in the payment of any financial obligation may result in being withdrawn from class, not being permitted to register for or take the associated certification exam, and/or not being permitted to register for another class until the obligation is satisfied.</w:t>
      </w:r>
    </w:p>
    <w:p w14:paraId="329BA00B" w14:textId="77777777" w:rsidR="00242F3A" w:rsidRPr="003D7D97" w:rsidRDefault="00242F3A" w:rsidP="00242F3A">
      <w:pPr>
        <w:tabs>
          <w:tab w:val="left" w:pos="720"/>
          <w:tab w:val="left" w:pos="1440"/>
          <w:tab w:val="left" w:pos="2160"/>
          <w:tab w:val="left" w:pos="3645"/>
        </w:tabs>
        <w:spacing w:after="0"/>
        <w:rPr>
          <w:rFonts w:asciiTheme="majorHAnsi" w:hAnsiTheme="majorHAnsi" w:cstheme="majorHAnsi"/>
        </w:rPr>
      </w:pPr>
    </w:p>
    <w:tbl>
      <w:tblPr>
        <w:tblStyle w:val="TableGrid"/>
        <w:tblW w:w="0" w:type="auto"/>
        <w:jc w:val="center"/>
        <w:tblLook w:val="04A0" w:firstRow="1" w:lastRow="0" w:firstColumn="1" w:lastColumn="0" w:noHBand="0" w:noVBand="1"/>
      </w:tblPr>
      <w:tblGrid>
        <w:gridCol w:w="1285"/>
        <w:gridCol w:w="1385"/>
        <w:gridCol w:w="1382"/>
        <w:gridCol w:w="1382"/>
      </w:tblGrid>
      <w:tr w:rsidR="00242F3A" w:rsidRPr="00D209EE" w14:paraId="160EF844" w14:textId="77777777" w:rsidTr="002C64E0">
        <w:trPr>
          <w:trHeight w:val="432"/>
          <w:jc w:val="center"/>
        </w:trPr>
        <w:tc>
          <w:tcPr>
            <w:tcW w:w="5434" w:type="dxa"/>
            <w:gridSpan w:val="4"/>
            <w:tcBorders>
              <w:left w:val="nil"/>
              <w:right w:val="nil"/>
            </w:tcBorders>
            <w:shd w:val="clear" w:color="auto" w:fill="000000" w:themeFill="text1"/>
            <w:vAlign w:val="center"/>
          </w:tcPr>
          <w:p w14:paraId="1757957F" w14:textId="77777777" w:rsidR="00242F3A" w:rsidRPr="00D209EE" w:rsidRDefault="00242F3A" w:rsidP="00542F39">
            <w:pPr>
              <w:tabs>
                <w:tab w:val="left" w:pos="720"/>
                <w:tab w:val="left" w:pos="1440"/>
                <w:tab w:val="left" w:pos="2160"/>
                <w:tab w:val="left" w:pos="3645"/>
              </w:tabs>
              <w:jc w:val="center"/>
              <w:rPr>
                <w:rFonts w:asciiTheme="majorHAnsi" w:hAnsiTheme="majorHAnsi" w:cstheme="majorHAnsi"/>
                <w:b/>
                <w:bCs/>
                <w:sz w:val="26"/>
                <w:szCs w:val="26"/>
                <w:u w:val="single"/>
              </w:rPr>
            </w:pPr>
            <w:r w:rsidRPr="00D209EE">
              <w:rPr>
                <w:rFonts w:asciiTheme="majorHAnsi" w:hAnsiTheme="majorHAnsi" w:cstheme="majorHAnsi"/>
                <w:b/>
                <w:bCs/>
                <w:sz w:val="26"/>
                <w:szCs w:val="26"/>
                <w:u w:val="single"/>
              </w:rPr>
              <w:t>WEEKLY PAYMENTS BY PROGRAM</w:t>
            </w:r>
          </w:p>
        </w:tc>
      </w:tr>
      <w:tr w:rsidR="002C64E0" w:rsidRPr="003D7D97" w14:paraId="6454F9E8" w14:textId="77777777" w:rsidTr="002C64E0">
        <w:trPr>
          <w:trHeight w:val="432"/>
          <w:jc w:val="center"/>
        </w:trPr>
        <w:tc>
          <w:tcPr>
            <w:tcW w:w="1285" w:type="dxa"/>
            <w:tcBorders>
              <w:left w:val="nil"/>
            </w:tcBorders>
            <w:shd w:val="clear" w:color="auto" w:fill="000000" w:themeFill="text1"/>
            <w:vAlign w:val="center"/>
          </w:tcPr>
          <w:p w14:paraId="5756F4FC" w14:textId="77777777" w:rsidR="002C64E0" w:rsidRPr="003D7D97" w:rsidRDefault="002C64E0" w:rsidP="00542F39">
            <w:pPr>
              <w:tabs>
                <w:tab w:val="left" w:pos="720"/>
                <w:tab w:val="left" w:pos="1440"/>
                <w:tab w:val="left" w:pos="2160"/>
                <w:tab w:val="left" w:pos="3645"/>
              </w:tabs>
              <w:jc w:val="center"/>
              <w:rPr>
                <w:rFonts w:asciiTheme="majorHAnsi" w:hAnsiTheme="majorHAnsi" w:cstheme="majorHAnsi"/>
                <w:b/>
                <w:bCs/>
              </w:rPr>
            </w:pPr>
            <w:r w:rsidRPr="003D7D97">
              <w:rPr>
                <w:rFonts w:asciiTheme="majorHAnsi" w:hAnsiTheme="majorHAnsi" w:cstheme="majorHAnsi"/>
                <w:b/>
                <w:bCs/>
              </w:rPr>
              <w:t>Week</w:t>
            </w:r>
          </w:p>
        </w:tc>
        <w:tc>
          <w:tcPr>
            <w:tcW w:w="1385" w:type="dxa"/>
            <w:shd w:val="clear" w:color="auto" w:fill="000000" w:themeFill="text1"/>
            <w:vAlign w:val="center"/>
          </w:tcPr>
          <w:p w14:paraId="3E014ECC" w14:textId="6C161C53" w:rsidR="002C64E0" w:rsidRPr="003D7D97" w:rsidRDefault="002C64E0" w:rsidP="00542F39">
            <w:pPr>
              <w:tabs>
                <w:tab w:val="left" w:pos="720"/>
                <w:tab w:val="left" w:pos="1440"/>
                <w:tab w:val="left" w:pos="2160"/>
                <w:tab w:val="left" w:pos="3645"/>
              </w:tabs>
              <w:jc w:val="center"/>
              <w:rPr>
                <w:rFonts w:asciiTheme="majorHAnsi" w:hAnsiTheme="majorHAnsi" w:cstheme="majorHAnsi"/>
                <w:b/>
                <w:bCs/>
              </w:rPr>
            </w:pPr>
            <w:r>
              <w:rPr>
                <w:rFonts w:asciiTheme="majorHAnsi" w:hAnsiTheme="majorHAnsi" w:cstheme="majorHAnsi"/>
                <w:b/>
                <w:bCs/>
              </w:rPr>
              <w:t>Weekday Class</w:t>
            </w:r>
          </w:p>
        </w:tc>
        <w:tc>
          <w:tcPr>
            <w:tcW w:w="1382" w:type="dxa"/>
            <w:tcBorders>
              <w:right w:val="single" w:sz="4" w:space="0" w:color="auto"/>
            </w:tcBorders>
            <w:shd w:val="clear" w:color="auto" w:fill="000000" w:themeFill="text1"/>
            <w:vAlign w:val="center"/>
          </w:tcPr>
          <w:p w14:paraId="5338CD7D" w14:textId="2402B28F" w:rsidR="002C64E0" w:rsidRPr="003D7D97" w:rsidRDefault="002C64E0" w:rsidP="00542F39">
            <w:pPr>
              <w:tabs>
                <w:tab w:val="left" w:pos="720"/>
                <w:tab w:val="left" w:pos="1440"/>
                <w:tab w:val="left" w:pos="2160"/>
                <w:tab w:val="left" w:pos="3645"/>
              </w:tabs>
              <w:jc w:val="center"/>
              <w:rPr>
                <w:rFonts w:asciiTheme="majorHAnsi" w:hAnsiTheme="majorHAnsi" w:cstheme="majorHAnsi"/>
                <w:b/>
                <w:bCs/>
              </w:rPr>
            </w:pPr>
            <w:r>
              <w:rPr>
                <w:rFonts w:asciiTheme="majorHAnsi" w:hAnsiTheme="majorHAnsi" w:cstheme="majorHAnsi"/>
                <w:b/>
                <w:bCs/>
              </w:rPr>
              <w:t>Evening Class</w:t>
            </w:r>
          </w:p>
        </w:tc>
        <w:tc>
          <w:tcPr>
            <w:tcW w:w="1382" w:type="dxa"/>
            <w:tcBorders>
              <w:left w:val="single" w:sz="4" w:space="0" w:color="auto"/>
            </w:tcBorders>
            <w:shd w:val="clear" w:color="auto" w:fill="000000" w:themeFill="text1"/>
            <w:vAlign w:val="center"/>
          </w:tcPr>
          <w:p w14:paraId="45300508" w14:textId="0F59F2ED" w:rsidR="002C64E0" w:rsidRPr="003D7D97" w:rsidRDefault="002C64E0" w:rsidP="00542F39">
            <w:pPr>
              <w:tabs>
                <w:tab w:val="left" w:pos="720"/>
                <w:tab w:val="left" w:pos="1440"/>
                <w:tab w:val="left" w:pos="2160"/>
                <w:tab w:val="left" w:pos="3645"/>
              </w:tabs>
              <w:jc w:val="center"/>
              <w:rPr>
                <w:rFonts w:asciiTheme="majorHAnsi" w:hAnsiTheme="majorHAnsi" w:cstheme="majorHAnsi"/>
                <w:b/>
                <w:bCs/>
              </w:rPr>
            </w:pPr>
            <w:r>
              <w:rPr>
                <w:rFonts w:asciiTheme="majorHAnsi" w:hAnsiTheme="majorHAnsi" w:cstheme="majorHAnsi"/>
                <w:b/>
                <w:bCs/>
              </w:rPr>
              <w:t>Weekend Class</w:t>
            </w:r>
          </w:p>
        </w:tc>
      </w:tr>
      <w:tr w:rsidR="002C64E0" w:rsidRPr="003D7D97" w14:paraId="3B341F68" w14:textId="77777777" w:rsidTr="00542F39">
        <w:trPr>
          <w:jc w:val="center"/>
        </w:trPr>
        <w:tc>
          <w:tcPr>
            <w:tcW w:w="1285" w:type="dxa"/>
            <w:tcBorders>
              <w:left w:val="nil"/>
            </w:tcBorders>
          </w:tcPr>
          <w:p w14:paraId="2B043690" w14:textId="77777777" w:rsidR="002C64E0" w:rsidRPr="003D7D97" w:rsidRDefault="002C64E0" w:rsidP="00542F39">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Reg. Fee</w:t>
            </w:r>
          </w:p>
        </w:tc>
        <w:tc>
          <w:tcPr>
            <w:tcW w:w="1385" w:type="dxa"/>
            <w:vAlign w:val="center"/>
          </w:tcPr>
          <w:p w14:paraId="5BAE00C3" w14:textId="730A6DE0" w:rsidR="002C64E0" w:rsidRPr="003D7D97" w:rsidRDefault="002C64E0" w:rsidP="00542F39">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c>
          <w:tcPr>
            <w:tcW w:w="1382" w:type="dxa"/>
            <w:vAlign w:val="center"/>
          </w:tcPr>
          <w:p w14:paraId="3D60197F" w14:textId="687D8C05" w:rsidR="002C64E0" w:rsidRPr="003D7D97" w:rsidRDefault="002C64E0" w:rsidP="00542F39">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c>
          <w:tcPr>
            <w:tcW w:w="1382" w:type="dxa"/>
            <w:vAlign w:val="center"/>
          </w:tcPr>
          <w:p w14:paraId="2ABF031E" w14:textId="65BA5823" w:rsidR="002C64E0" w:rsidRPr="003D7D97" w:rsidRDefault="002C64E0" w:rsidP="00542F39">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r>
      <w:tr w:rsidR="002C64E0" w:rsidRPr="003D7D97" w14:paraId="0BAA4F30" w14:textId="77777777" w:rsidTr="00542F39">
        <w:trPr>
          <w:jc w:val="center"/>
        </w:trPr>
        <w:tc>
          <w:tcPr>
            <w:tcW w:w="1285" w:type="dxa"/>
            <w:tcBorders>
              <w:left w:val="nil"/>
            </w:tcBorders>
          </w:tcPr>
          <w:p w14:paraId="59A5B072" w14:textId="77777777" w:rsidR="002C64E0" w:rsidRPr="003D7D97" w:rsidRDefault="002C64E0" w:rsidP="00542F39">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Week 1</w:t>
            </w:r>
          </w:p>
        </w:tc>
        <w:tc>
          <w:tcPr>
            <w:tcW w:w="1385" w:type="dxa"/>
            <w:vAlign w:val="center"/>
          </w:tcPr>
          <w:p w14:paraId="446EF32F" w14:textId="1A5540DC" w:rsidR="002C64E0" w:rsidRPr="003D7D97" w:rsidRDefault="002C64E0" w:rsidP="00542F39">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$350</w:t>
            </w:r>
          </w:p>
        </w:tc>
        <w:tc>
          <w:tcPr>
            <w:tcW w:w="1382" w:type="dxa"/>
            <w:vAlign w:val="center"/>
          </w:tcPr>
          <w:p w14:paraId="6F742FE2" w14:textId="797FEA4C" w:rsidR="002C64E0" w:rsidRPr="003D7D97" w:rsidRDefault="002C64E0" w:rsidP="00542F39">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$225</w:t>
            </w:r>
          </w:p>
        </w:tc>
        <w:tc>
          <w:tcPr>
            <w:tcW w:w="1382" w:type="dxa"/>
            <w:vAlign w:val="center"/>
          </w:tcPr>
          <w:p w14:paraId="575DDAD3" w14:textId="4B35C69D" w:rsidR="002C64E0" w:rsidRPr="003D7D97" w:rsidRDefault="00D209EE" w:rsidP="00542F39">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r>
      <w:tr w:rsidR="00D209EE" w:rsidRPr="003D7D97" w14:paraId="1A37CC77" w14:textId="77777777" w:rsidTr="00542F39">
        <w:trPr>
          <w:jc w:val="center"/>
        </w:trPr>
        <w:tc>
          <w:tcPr>
            <w:tcW w:w="1285" w:type="dxa"/>
            <w:tcBorders>
              <w:left w:val="nil"/>
            </w:tcBorders>
          </w:tcPr>
          <w:p w14:paraId="1FAC9EE2" w14:textId="77777777" w:rsidR="00D209EE" w:rsidRPr="003D7D97" w:rsidRDefault="00D209EE" w:rsidP="00D209EE">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Week 2</w:t>
            </w:r>
          </w:p>
        </w:tc>
        <w:tc>
          <w:tcPr>
            <w:tcW w:w="1385" w:type="dxa"/>
            <w:vAlign w:val="center"/>
          </w:tcPr>
          <w:p w14:paraId="3C5811A7" w14:textId="2BE788AB"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$350</w:t>
            </w:r>
          </w:p>
        </w:tc>
        <w:tc>
          <w:tcPr>
            <w:tcW w:w="1382" w:type="dxa"/>
            <w:vAlign w:val="center"/>
          </w:tcPr>
          <w:p w14:paraId="19AA0D6F" w14:textId="24AB309A"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$200</w:t>
            </w:r>
          </w:p>
        </w:tc>
        <w:tc>
          <w:tcPr>
            <w:tcW w:w="1382" w:type="dxa"/>
            <w:vAlign w:val="center"/>
          </w:tcPr>
          <w:p w14:paraId="2BD22607" w14:textId="30264904"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r>
      <w:tr w:rsidR="00D209EE" w:rsidRPr="003D7D97" w14:paraId="0A0A0C07" w14:textId="77777777" w:rsidTr="00542F39">
        <w:trPr>
          <w:jc w:val="center"/>
        </w:trPr>
        <w:tc>
          <w:tcPr>
            <w:tcW w:w="1285" w:type="dxa"/>
            <w:tcBorders>
              <w:left w:val="nil"/>
            </w:tcBorders>
          </w:tcPr>
          <w:p w14:paraId="69ABAB73" w14:textId="77777777" w:rsidR="00D209EE" w:rsidRPr="003D7D97" w:rsidRDefault="00D209EE" w:rsidP="00D209EE">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Week 3</w:t>
            </w:r>
          </w:p>
        </w:tc>
        <w:tc>
          <w:tcPr>
            <w:tcW w:w="1385" w:type="dxa"/>
            <w:vAlign w:val="center"/>
          </w:tcPr>
          <w:p w14:paraId="79DD39C9" w14:textId="7A43B607"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$350</w:t>
            </w:r>
          </w:p>
        </w:tc>
        <w:tc>
          <w:tcPr>
            <w:tcW w:w="1382" w:type="dxa"/>
            <w:vAlign w:val="center"/>
          </w:tcPr>
          <w:p w14:paraId="36FEBA26" w14:textId="773D5C85"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$200</w:t>
            </w:r>
          </w:p>
        </w:tc>
        <w:tc>
          <w:tcPr>
            <w:tcW w:w="1382" w:type="dxa"/>
            <w:vAlign w:val="center"/>
          </w:tcPr>
          <w:p w14:paraId="65380D75" w14:textId="75258C78"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r>
      <w:tr w:rsidR="00D209EE" w:rsidRPr="003D7D97" w14:paraId="1E6FF930" w14:textId="77777777" w:rsidTr="00542F39">
        <w:trPr>
          <w:jc w:val="center"/>
        </w:trPr>
        <w:tc>
          <w:tcPr>
            <w:tcW w:w="1285" w:type="dxa"/>
            <w:tcBorders>
              <w:left w:val="nil"/>
            </w:tcBorders>
          </w:tcPr>
          <w:p w14:paraId="3E7C2DB4" w14:textId="77777777" w:rsidR="00D209EE" w:rsidRPr="003D7D97" w:rsidRDefault="00D209EE" w:rsidP="00D209EE">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Week 4</w:t>
            </w:r>
          </w:p>
        </w:tc>
        <w:tc>
          <w:tcPr>
            <w:tcW w:w="1385" w:type="dxa"/>
            <w:vAlign w:val="center"/>
          </w:tcPr>
          <w:p w14:paraId="3CF21EF8" w14:textId="353CBD2E"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w:t>
            </w:r>
          </w:p>
        </w:tc>
        <w:tc>
          <w:tcPr>
            <w:tcW w:w="1382" w:type="dxa"/>
            <w:vAlign w:val="center"/>
          </w:tcPr>
          <w:p w14:paraId="2F9ADBFF" w14:textId="3FB61868"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$200</w:t>
            </w:r>
          </w:p>
        </w:tc>
        <w:tc>
          <w:tcPr>
            <w:tcW w:w="1382" w:type="dxa"/>
            <w:vAlign w:val="center"/>
          </w:tcPr>
          <w:p w14:paraId="62F69F8D" w14:textId="7D30AB8D"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r>
      <w:tr w:rsidR="00D209EE" w:rsidRPr="003D7D97" w14:paraId="1ACEDAE2" w14:textId="77777777" w:rsidTr="00542F39">
        <w:trPr>
          <w:jc w:val="center"/>
        </w:trPr>
        <w:tc>
          <w:tcPr>
            <w:tcW w:w="1285" w:type="dxa"/>
            <w:tcBorders>
              <w:left w:val="nil"/>
            </w:tcBorders>
          </w:tcPr>
          <w:p w14:paraId="48B76EAB" w14:textId="77777777" w:rsidR="00D209EE" w:rsidRPr="003D7D97" w:rsidRDefault="00D209EE" w:rsidP="00D209EE">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Week 5</w:t>
            </w:r>
          </w:p>
        </w:tc>
        <w:tc>
          <w:tcPr>
            <w:tcW w:w="1385" w:type="dxa"/>
            <w:vAlign w:val="center"/>
          </w:tcPr>
          <w:p w14:paraId="401D73DB" w14:textId="7EF79321"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w:t>
            </w:r>
          </w:p>
        </w:tc>
        <w:tc>
          <w:tcPr>
            <w:tcW w:w="1382" w:type="dxa"/>
            <w:vAlign w:val="center"/>
          </w:tcPr>
          <w:p w14:paraId="44F27B50" w14:textId="11C50953"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$200</w:t>
            </w:r>
          </w:p>
        </w:tc>
        <w:tc>
          <w:tcPr>
            <w:tcW w:w="1382" w:type="dxa"/>
            <w:vAlign w:val="center"/>
          </w:tcPr>
          <w:p w14:paraId="25719557" w14:textId="2859B5E8"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r>
      <w:tr w:rsidR="00D209EE" w:rsidRPr="003D7D97" w14:paraId="27C71ADA" w14:textId="77777777" w:rsidTr="00542F39">
        <w:trPr>
          <w:jc w:val="center"/>
        </w:trPr>
        <w:tc>
          <w:tcPr>
            <w:tcW w:w="1285" w:type="dxa"/>
            <w:tcBorders>
              <w:left w:val="nil"/>
            </w:tcBorders>
          </w:tcPr>
          <w:p w14:paraId="0CAFDF4E" w14:textId="77777777" w:rsidR="00D209EE" w:rsidRPr="003D7D97" w:rsidRDefault="00D209EE" w:rsidP="00D209EE">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Week 6</w:t>
            </w:r>
          </w:p>
        </w:tc>
        <w:tc>
          <w:tcPr>
            <w:tcW w:w="1385" w:type="dxa"/>
            <w:vAlign w:val="center"/>
          </w:tcPr>
          <w:p w14:paraId="52166696" w14:textId="1B20C99F"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w:t>
            </w:r>
          </w:p>
        </w:tc>
        <w:tc>
          <w:tcPr>
            <w:tcW w:w="1382" w:type="dxa"/>
            <w:vAlign w:val="center"/>
          </w:tcPr>
          <w:p w14:paraId="406A6B9F" w14:textId="05E6B7D0"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w:t>
            </w:r>
          </w:p>
        </w:tc>
        <w:tc>
          <w:tcPr>
            <w:tcW w:w="1382" w:type="dxa"/>
            <w:vAlign w:val="center"/>
          </w:tcPr>
          <w:p w14:paraId="4DAF9884" w14:textId="15290D3F"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$150</w:t>
            </w:r>
          </w:p>
        </w:tc>
      </w:tr>
      <w:tr w:rsidR="00D209EE" w:rsidRPr="003D7D97" w14:paraId="46742BB8" w14:textId="77777777" w:rsidTr="00542F39">
        <w:trPr>
          <w:jc w:val="center"/>
        </w:trPr>
        <w:tc>
          <w:tcPr>
            <w:tcW w:w="1285" w:type="dxa"/>
            <w:tcBorders>
              <w:left w:val="nil"/>
            </w:tcBorders>
          </w:tcPr>
          <w:p w14:paraId="1C5DD219" w14:textId="77777777" w:rsidR="00D209EE" w:rsidRPr="003D7D97" w:rsidRDefault="00D209EE" w:rsidP="00D209EE">
            <w:pPr>
              <w:tabs>
                <w:tab w:val="left" w:pos="720"/>
                <w:tab w:val="left" w:pos="1440"/>
                <w:tab w:val="left" w:pos="2160"/>
                <w:tab w:val="left" w:pos="3645"/>
              </w:tabs>
              <w:rPr>
                <w:rFonts w:asciiTheme="majorHAnsi" w:hAnsiTheme="majorHAnsi" w:cstheme="majorHAnsi"/>
              </w:rPr>
            </w:pPr>
            <w:r w:rsidRPr="003D7D97">
              <w:rPr>
                <w:rFonts w:asciiTheme="majorHAnsi" w:hAnsiTheme="majorHAnsi" w:cstheme="majorHAnsi"/>
              </w:rPr>
              <w:t>Week 7</w:t>
            </w:r>
          </w:p>
        </w:tc>
        <w:tc>
          <w:tcPr>
            <w:tcW w:w="1385" w:type="dxa"/>
            <w:vAlign w:val="center"/>
          </w:tcPr>
          <w:p w14:paraId="5651C5B3" w14:textId="2FF5C591"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w:t>
            </w:r>
          </w:p>
        </w:tc>
        <w:tc>
          <w:tcPr>
            <w:tcW w:w="1382" w:type="dxa"/>
            <w:vAlign w:val="center"/>
          </w:tcPr>
          <w:p w14:paraId="1A1A3BD9" w14:textId="734BBB6F"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w:t>
            </w:r>
          </w:p>
        </w:tc>
        <w:tc>
          <w:tcPr>
            <w:tcW w:w="1382" w:type="dxa"/>
            <w:vAlign w:val="center"/>
          </w:tcPr>
          <w:p w14:paraId="7B76A2CF" w14:textId="293878CB" w:rsidR="00D209EE" w:rsidRPr="003D7D97" w:rsidRDefault="00D209EE" w:rsidP="00D209EE">
            <w:pPr>
              <w:tabs>
                <w:tab w:val="left" w:pos="720"/>
                <w:tab w:val="left" w:pos="1440"/>
                <w:tab w:val="left" w:pos="2160"/>
                <w:tab w:val="left" w:pos="3645"/>
              </w:tabs>
              <w:jc w:val="right"/>
              <w:rPr>
                <w:rFonts w:asciiTheme="majorHAnsi" w:hAnsiTheme="majorHAnsi" w:cstheme="majorHAnsi"/>
              </w:rPr>
            </w:pPr>
            <w:r>
              <w:rPr>
                <w:rFonts w:asciiTheme="majorHAnsi" w:hAnsiTheme="majorHAnsi" w:cstheme="majorHAnsi"/>
              </w:rPr>
              <w:t>$125</w:t>
            </w:r>
          </w:p>
        </w:tc>
      </w:tr>
      <w:tr w:rsidR="00D209EE" w:rsidRPr="003D7D97" w14:paraId="4CF90A9A" w14:textId="77777777" w:rsidTr="00542F39">
        <w:trPr>
          <w:jc w:val="center"/>
        </w:trPr>
        <w:tc>
          <w:tcPr>
            <w:tcW w:w="1285" w:type="dxa"/>
            <w:tcBorders>
              <w:left w:val="nil"/>
            </w:tcBorders>
            <w:shd w:val="clear" w:color="auto" w:fill="D9D9D9" w:themeFill="background1" w:themeFillShade="D9"/>
          </w:tcPr>
          <w:p w14:paraId="53857698" w14:textId="77777777" w:rsidR="00D209EE" w:rsidRPr="003D7D97" w:rsidRDefault="00D209EE" w:rsidP="00D209EE">
            <w:pPr>
              <w:tabs>
                <w:tab w:val="left" w:pos="720"/>
                <w:tab w:val="left" w:pos="1440"/>
                <w:tab w:val="left" w:pos="2160"/>
                <w:tab w:val="left" w:pos="3645"/>
              </w:tabs>
              <w:rPr>
                <w:rFonts w:asciiTheme="majorHAnsi" w:hAnsiTheme="majorHAnsi" w:cstheme="majorHAnsi"/>
                <w:b/>
                <w:bCs/>
              </w:rPr>
            </w:pPr>
            <w:r w:rsidRPr="003D7D97">
              <w:rPr>
                <w:rFonts w:asciiTheme="majorHAnsi" w:hAnsiTheme="majorHAnsi" w:cstheme="majorHAnsi"/>
                <w:b/>
                <w:bCs/>
              </w:rPr>
              <w:t>TOTAL</w:t>
            </w:r>
          </w:p>
        </w:tc>
        <w:tc>
          <w:tcPr>
            <w:tcW w:w="1385" w:type="dxa"/>
            <w:shd w:val="clear" w:color="auto" w:fill="D9D9D9" w:themeFill="background1" w:themeFillShade="D9"/>
            <w:vAlign w:val="center"/>
          </w:tcPr>
          <w:p w14:paraId="4223941D" w14:textId="5EEBF3D8" w:rsidR="00D209EE" w:rsidRPr="003D7D97" w:rsidRDefault="00D209EE" w:rsidP="00D209EE">
            <w:pPr>
              <w:tabs>
                <w:tab w:val="left" w:pos="720"/>
                <w:tab w:val="left" w:pos="1440"/>
                <w:tab w:val="left" w:pos="2160"/>
                <w:tab w:val="left" w:pos="3645"/>
              </w:tabs>
              <w:jc w:val="right"/>
              <w:rPr>
                <w:rFonts w:asciiTheme="majorHAnsi" w:hAnsiTheme="majorHAnsi" w:cstheme="majorHAnsi"/>
                <w:b/>
                <w:bCs/>
              </w:rPr>
            </w:pPr>
            <w:r w:rsidRPr="003D7D97">
              <w:rPr>
                <w:rFonts w:asciiTheme="majorHAnsi" w:hAnsiTheme="majorHAnsi" w:cstheme="majorHAnsi"/>
                <w:b/>
                <w:bCs/>
              </w:rPr>
              <w:t>$</w:t>
            </w:r>
            <w:r>
              <w:rPr>
                <w:rFonts w:asciiTheme="majorHAnsi" w:hAnsiTheme="majorHAnsi" w:cstheme="majorHAnsi"/>
                <w:b/>
                <w:bCs/>
              </w:rPr>
              <w:t>1175</w:t>
            </w:r>
          </w:p>
        </w:tc>
        <w:tc>
          <w:tcPr>
            <w:tcW w:w="1382" w:type="dxa"/>
            <w:shd w:val="clear" w:color="auto" w:fill="D9D9D9" w:themeFill="background1" w:themeFillShade="D9"/>
            <w:vAlign w:val="center"/>
          </w:tcPr>
          <w:p w14:paraId="69F5EFC7" w14:textId="736AA0DA" w:rsidR="00D209EE" w:rsidRPr="003D7D97" w:rsidRDefault="00D209EE" w:rsidP="00D209EE">
            <w:pPr>
              <w:tabs>
                <w:tab w:val="left" w:pos="720"/>
                <w:tab w:val="left" w:pos="1440"/>
                <w:tab w:val="left" w:pos="2160"/>
                <w:tab w:val="left" w:pos="3645"/>
              </w:tabs>
              <w:jc w:val="right"/>
              <w:rPr>
                <w:rFonts w:asciiTheme="majorHAnsi" w:hAnsiTheme="majorHAnsi" w:cstheme="majorHAnsi"/>
                <w:b/>
                <w:bCs/>
              </w:rPr>
            </w:pPr>
            <w:r w:rsidRPr="003D7D97">
              <w:rPr>
                <w:rFonts w:asciiTheme="majorHAnsi" w:hAnsiTheme="majorHAnsi" w:cstheme="majorHAnsi"/>
                <w:b/>
                <w:bCs/>
              </w:rPr>
              <w:t>$</w:t>
            </w:r>
            <w:r>
              <w:rPr>
                <w:rFonts w:asciiTheme="majorHAnsi" w:hAnsiTheme="majorHAnsi" w:cstheme="majorHAnsi"/>
                <w:b/>
                <w:bCs/>
              </w:rPr>
              <w:t>1175</w:t>
            </w:r>
          </w:p>
        </w:tc>
        <w:tc>
          <w:tcPr>
            <w:tcW w:w="1382" w:type="dxa"/>
            <w:shd w:val="clear" w:color="auto" w:fill="D9D9D9" w:themeFill="background1" w:themeFillShade="D9"/>
            <w:vAlign w:val="center"/>
          </w:tcPr>
          <w:p w14:paraId="1AFC9DEE" w14:textId="45422934" w:rsidR="00D209EE" w:rsidRPr="003D7D97" w:rsidRDefault="00D209EE" w:rsidP="00D209EE">
            <w:pPr>
              <w:tabs>
                <w:tab w:val="left" w:pos="720"/>
                <w:tab w:val="left" w:pos="1440"/>
                <w:tab w:val="left" w:pos="2160"/>
                <w:tab w:val="left" w:pos="3645"/>
              </w:tabs>
              <w:jc w:val="right"/>
              <w:rPr>
                <w:rFonts w:asciiTheme="majorHAnsi" w:hAnsiTheme="majorHAnsi" w:cstheme="majorHAnsi"/>
                <w:b/>
                <w:bCs/>
              </w:rPr>
            </w:pPr>
            <w:r w:rsidRPr="003D7D97">
              <w:rPr>
                <w:rFonts w:asciiTheme="majorHAnsi" w:hAnsiTheme="majorHAnsi" w:cstheme="majorHAnsi"/>
                <w:b/>
                <w:bCs/>
              </w:rPr>
              <w:t>$</w:t>
            </w:r>
            <w:r>
              <w:rPr>
                <w:rFonts w:asciiTheme="majorHAnsi" w:hAnsiTheme="majorHAnsi" w:cstheme="majorHAnsi"/>
                <w:b/>
                <w:bCs/>
              </w:rPr>
              <w:t>1175</w:t>
            </w:r>
          </w:p>
        </w:tc>
      </w:tr>
    </w:tbl>
    <w:p w14:paraId="4783563B" w14:textId="77777777" w:rsidR="00D209EE" w:rsidRDefault="00D209EE" w:rsidP="009C6C67">
      <w:pPr>
        <w:tabs>
          <w:tab w:val="left" w:pos="720"/>
          <w:tab w:val="left" w:pos="1440"/>
          <w:tab w:val="left" w:pos="2160"/>
          <w:tab w:val="left" w:pos="3645"/>
        </w:tabs>
        <w:spacing w:after="0"/>
        <w:rPr>
          <w:rFonts w:asciiTheme="majorHAnsi" w:hAnsiTheme="majorHAnsi" w:cstheme="majorHAnsi"/>
          <w:b/>
          <w:bCs/>
          <w:sz w:val="26"/>
          <w:szCs w:val="26"/>
          <w:u w:val="single"/>
        </w:rPr>
      </w:pPr>
    </w:p>
    <w:p w14:paraId="5CB3B3D7" w14:textId="77777777" w:rsidR="00440120" w:rsidRPr="00440120" w:rsidRDefault="00440120" w:rsidP="00440120">
      <w:pPr>
        <w:spacing w:after="40"/>
        <w:rPr>
          <w:rFonts w:asciiTheme="majorHAnsi" w:hAnsiTheme="majorHAnsi" w:cstheme="majorHAnsi"/>
          <w:b/>
          <w:sz w:val="26"/>
          <w:szCs w:val="26"/>
        </w:rPr>
      </w:pPr>
      <w:r w:rsidRPr="00440120">
        <w:rPr>
          <w:rFonts w:asciiTheme="majorHAnsi" w:hAnsiTheme="majorHAnsi" w:cstheme="majorHAnsi"/>
          <w:b/>
          <w:sz w:val="26"/>
          <w:szCs w:val="26"/>
          <w:u w:val="single"/>
        </w:rPr>
        <w:t>Missed Class &amp; Clinical Hours</w:t>
      </w:r>
      <w:r w:rsidRPr="00440120">
        <w:rPr>
          <w:rFonts w:asciiTheme="majorHAnsi" w:hAnsiTheme="majorHAnsi" w:cstheme="majorHAnsi"/>
          <w:b/>
          <w:sz w:val="26"/>
          <w:szCs w:val="26"/>
        </w:rPr>
        <w:t>:</w:t>
      </w:r>
    </w:p>
    <w:p w14:paraId="750726CE" w14:textId="7D174118" w:rsidR="00440120" w:rsidRPr="00440120" w:rsidRDefault="00440120" w:rsidP="00440120">
      <w:pPr>
        <w:spacing w:after="120"/>
        <w:rPr>
          <w:rFonts w:asciiTheme="majorHAnsi" w:hAnsiTheme="majorHAnsi" w:cstheme="majorHAnsi"/>
        </w:rPr>
      </w:pPr>
      <w:r w:rsidRPr="00440120">
        <w:rPr>
          <w:rFonts w:asciiTheme="majorHAnsi" w:hAnsiTheme="majorHAnsi" w:cstheme="majorHAnsi"/>
        </w:rPr>
        <w:t xml:space="preserve">The CNA program </w:t>
      </w:r>
      <w:r w:rsidR="00A37A37">
        <w:rPr>
          <w:rFonts w:asciiTheme="majorHAnsi" w:hAnsiTheme="majorHAnsi" w:cstheme="majorHAnsi"/>
        </w:rPr>
        <w:t xml:space="preserve">is </w:t>
      </w:r>
      <w:r w:rsidRPr="00440120">
        <w:rPr>
          <w:rFonts w:asciiTheme="majorHAnsi" w:hAnsiTheme="majorHAnsi" w:cstheme="majorHAnsi"/>
        </w:rPr>
        <w:t xml:space="preserve">94 </w:t>
      </w:r>
      <w:r w:rsidR="00A37A37">
        <w:rPr>
          <w:rFonts w:asciiTheme="majorHAnsi" w:hAnsiTheme="majorHAnsi" w:cstheme="majorHAnsi"/>
        </w:rPr>
        <w:t xml:space="preserve">hours long </w:t>
      </w:r>
      <w:r w:rsidRPr="00440120">
        <w:rPr>
          <w:rFonts w:asciiTheme="majorHAnsi" w:hAnsiTheme="majorHAnsi" w:cstheme="majorHAnsi"/>
        </w:rPr>
        <w:t>with as much learning and practice time as possible packed into each session.  If you know at the time of registration that you will miss class time, the best course of action is to make up the material in advance.  This may be done at no additional charge</w:t>
      </w:r>
      <w:r w:rsidR="00A37A37">
        <w:rPr>
          <w:rFonts w:asciiTheme="majorHAnsi" w:hAnsiTheme="majorHAnsi" w:cstheme="majorHAnsi"/>
        </w:rPr>
        <w:t xml:space="preserve"> when you join a class that is already in session.</w:t>
      </w:r>
    </w:p>
    <w:p w14:paraId="2E6895A9" w14:textId="3DA2C94B" w:rsidR="00440120" w:rsidRDefault="00A37A37" w:rsidP="00440120">
      <w:pPr>
        <w:spacing w:after="0"/>
        <w:rPr>
          <w:rFonts w:asciiTheme="majorHAnsi" w:hAnsiTheme="majorHAnsi" w:cstheme="majorHAnsi"/>
        </w:rPr>
      </w:pPr>
      <w:r w:rsidRPr="00D24E43">
        <w:rPr>
          <w:rFonts w:asciiTheme="majorHAnsi" w:hAnsiTheme="majorHAnsi" w:cstheme="majorHAnsi"/>
          <w:noProof/>
          <w:sz w:val="24"/>
          <w:szCs w:val="24"/>
        </w:rPr>
        <mc:AlternateContent>
          <mc:Choice Requires="wps">
            <w:drawing>
              <wp:anchor distT="45720" distB="45720" distL="114300" distR="114300" simplePos="0" relativeHeight="251668480" behindDoc="0" locked="0" layoutInCell="1" allowOverlap="1" wp14:anchorId="2B981C4C" wp14:editId="4D37CEE0">
                <wp:simplePos x="0" y="0"/>
                <wp:positionH relativeFrom="column">
                  <wp:posOffset>5158740</wp:posOffset>
                </wp:positionH>
                <wp:positionV relativeFrom="paragraph">
                  <wp:posOffset>432435</wp:posOffset>
                </wp:positionV>
                <wp:extent cx="1600200" cy="6032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3250"/>
                        </a:xfrm>
                        <a:prstGeom prst="rect">
                          <a:avLst/>
                        </a:prstGeom>
                        <a:solidFill>
                          <a:schemeClr val="bg1">
                            <a:lumMod val="85000"/>
                          </a:schemeClr>
                        </a:solidFill>
                        <a:ln w="9525">
                          <a:solidFill>
                            <a:srgbClr val="000000"/>
                          </a:solidFill>
                          <a:miter lim="800000"/>
                          <a:headEnd/>
                          <a:tailEnd/>
                        </a:ln>
                      </wps:spPr>
                      <wps:txbx>
                        <w:txbxContent>
                          <w:p w14:paraId="6CB150BE" w14:textId="77777777" w:rsidR="00A37A37" w:rsidRDefault="00A37A37" w:rsidP="00A37A37">
                            <w:pPr>
                              <w:rPr>
                                <w:u w:val="single"/>
                              </w:rPr>
                            </w:pPr>
                            <w:r>
                              <w:t xml:space="preserve">App. Initials:  </w:t>
                            </w:r>
                            <w:r>
                              <w:rPr>
                                <w:u w:val="single"/>
                              </w:rPr>
                              <w:tab/>
                            </w:r>
                            <w:r>
                              <w:rPr>
                                <w:u w:val="single"/>
                              </w:rPr>
                              <w:tab/>
                            </w:r>
                          </w:p>
                          <w:p w14:paraId="69737AEA" w14:textId="77777777" w:rsidR="00A37A37" w:rsidRPr="00D24E43" w:rsidRDefault="00A37A37" w:rsidP="00A37A37">
                            <w:pPr>
                              <w:rPr>
                                <w:u w:val="single"/>
                              </w:rPr>
                            </w:pPr>
                            <w:r w:rsidRPr="00D24E43">
                              <w:t>Date:</w:t>
                            </w:r>
                            <w:r>
                              <w:t xml:space="preserve">  </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81C4C" id="_x0000_s1028" type="#_x0000_t202" style="position:absolute;margin-left:406.2pt;margin-top:34.05pt;width:126pt;height: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" fillcolor="#d8d8d8 [2732]">
                <v:textbox>
                  <w:txbxContent>
                    <w:p w14:paraId="6CB150BE" w14:textId="77777777" w:rsidR="00A37A37" w:rsidRDefault="00A37A37" w:rsidP="00A37A37">
                      <w:pPr>
                        <w:rPr>
                          <w:u w:val="single"/>
                        </w:rPr>
                      </w:pPr>
                      <w:r>
                        <w:t xml:space="preserve">App. Initials:  </w:t>
                      </w:r>
                      <w:r>
                        <w:rPr>
                          <w:u w:val="single"/>
                        </w:rPr>
                        <w:tab/>
                      </w:r>
                      <w:r>
                        <w:rPr>
                          <w:u w:val="single"/>
                        </w:rPr>
                        <w:tab/>
                      </w:r>
                    </w:p>
                    <w:p w14:paraId="69737AEA" w14:textId="77777777" w:rsidR="00A37A37" w:rsidRPr="00D24E43" w:rsidRDefault="00A37A37" w:rsidP="00A37A37">
                      <w:pPr>
                        <w:rPr>
                          <w:u w:val="single"/>
                        </w:rPr>
                      </w:pPr>
                      <w:r w:rsidRPr="00D24E43">
                        <w:t>Date:</w:t>
                      </w:r>
                      <w:r>
                        <w:t xml:space="preserve">  </w:t>
                      </w:r>
                      <w:r>
                        <w:rPr>
                          <w:u w:val="single"/>
                        </w:rPr>
                        <w:tab/>
                      </w:r>
                      <w:r>
                        <w:rPr>
                          <w:u w:val="single"/>
                        </w:rPr>
                        <w:tab/>
                      </w:r>
                      <w:r>
                        <w:rPr>
                          <w:u w:val="single"/>
                        </w:rPr>
                        <w:tab/>
                      </w:r>
                    </w:p>
                  </w:txbxContent>
                </v:textbox>
              </v:shape>
            </w:pict>
          </mc:Fallback>
        </mc:AlternateContent>
      </w:r>
      <w:r w:rsidR="00440120" w:rsidRPr="00440120">
        <w:rPr>
          <w:rFonts w:asciiTheme="majorHAnsi" w:hAnsiTheme="majorHAnsi" w:cstheme="majorHAnsi"/>
        </w:rPr>
        <w:t xml:space="preserve">If you have an absence during </w:t>
      </w:r>
      <w:r>
        <w:rPr>
          <w:rFonts w:asciiTheme="majorHAnsi" w:hAnsiTheme="majorHAnsi" w:cstheme="majorHAnsi"/>
        </w:rPr>
        <w:t>the program</w:t>
      </w:r>
      <w:r w:rsidR="00440120" w:rsidRPr="00440120">
        <w:rPr>
          <w:rFonts w:asciiTheme="majorHAnsi" w:hAnsiTheme="majorHAnsi" w:cstheme="majorHAnsi"/>
        </w:rPr>
        <w:t xml:space="preserve">, the session must be made up.  Depending on the material missed, this may mean </w:t>
      </w:r>
      <w:r w:rsidR="00440120">
        <w:rPr>
          <w:rFonts w:asciiTheme="majorHAnsi" w:hAnsiTheme="majorHAnsi" w:cstheme="majorHAnsi"/>
        </w:rPr>
        <w:t xml:space="preserve">not </w:t>
      </w:r>
      <w:r w:rsidR="00440120" w:rsidRPr="00440120">
        <w:rPr>
          <w:rFonts w:asciiTheme="majorHAnsi" w:hAnsiTheme="majorHAnsi" w:cstheme="majorHAnsi"/>
        </w:rPr>
        <w:t>finish</w:t>
      </w:r>
      <w:r w:rsidR="00440120">
        <w:rPr>
          <w:rFonts w:asciiTheme="majorHAnsi" w:hAnsiTheme="majorHAnsi" w:cstheme="majorHAnsi"/>
        </w:rPr>
        <w:t>ing</w:t>
      </w:r>
      <w:r>
        <w:rPr>
          <w:rFonts w:asciiTheme="majorHAnsi" w:hAnsiTheme="majorHAnsi" w:cstheme="majorHAnsi"/>
        </w:rPr>
        <w:t xml:space="preserve"> </w:t>
      </w:r>
      <w:r w:rsidR="00440120" w:rsidRPr="00440120">
        <w:rPr>
          <w:rFonts w:asciiTheme="majorHAnsi" w:hAnsiTheme="majorHAnsi" w:cstheme="majorHAnsi"/>
        </w:rPr>
        <w:t>class on time.  The first make up session is provided at no additional charge.  Each subsequent session incurs a $45 charge to be paid by the beginning of each session.</w:t>
      </w:r>
    </w:p>
    <w:p w14:paraId="2548C7F2" w14:textId="758D026B" w:rsidR="00440120" w:rsidRDefault="00440120" w:rsidP="00440120">
      <w:pPr>
        <w:spacing w:after="0"/>
        <w:rPr>
          <w:rFonts w:asciiTheme="majorHAnsi" w:hAnsiTheme="majorHAnsi" w:cstheme="majorHAnsi"/>
        </w:rPr>
      </w:pPr>
    </w:p>
    <w:p w14:paraId="6D63CCA6" w14:textId="18F9467C" w:rsidR="00A37A37" w:rsidRDefault="00A37A37" w:rsidP="00440120">
      <w:pPr>
        <w:spacing w:after="0"/>
        <w:rPr>
          <w:rFonts w:asciiTheme="majorHAnsi" w:hAnsiTheme="majorHAnsi" w:cstheme="majorHAnsi"/>
        </w:rPr>
      </w:pPr>
    </w:p>
    <w:p w14:paraId="58F76334" w14:textId="419EF030" w:rsidR="00A37A37" w:rsidRPr="009C6C67" w:rsidRDefault="00A37A37" w:rsidP="00A37A37">
      <w:pPr>
        <w:tabs>
          <w:tab w:val="left" w:pos="360"/>
          <w:tab w:val="left" w:pos="1440"/>
          <w:tab w:val="left" w:pos="2160"/>
          <w:tab w:val="left" w:pos="3645"/>
        </w:tabs>
        <w:spacing w:after="0"/>
        <w:ind w:left="270"/>
        <w:jc w:val="center"/>
        <w:rPr>
          <w:rFonts w:asciiTheme="majorHAnsi" w:hAnsiTheme="majorHAnsi" w:cstheme="majorHAnsi"/>
        </w:rPr>
      </w:pPr>
      <w:r w:rsidRPr="009C6C67">
        <w:rPr>
          <w:rFonts w:asciiTheme="majorHAnsi" w:hAnsiTheme="majorHAnsi" w:cstheme="majorHAnsi"/>
          <w:sz w:val="16"/>
          <w:szCs w:val="16"/>
        </w:rPr>
        <w:t>CPR with Mickey, Inc. – PCT Program Application – Page 3 of 5</w:t>
      </w:r>
    </w:p>
    <w:p w14:paraId="0DC6E9E7" w14:textId="02B07BA0" w:rsidR="00242F3A" w:rsidRPr="00D92E08" w:rsidRDefault="00242F3A" w:rsidP="00242F3A">
      <w:pPr>
        <w:tabs>
          <w:tab w:val="left" w:pos="720"/>
          <w:tab w:val="left" w:pos="1440"/>
          <w:tab w:val="left" w:pos="2160"/>
          <w:tab w:val="left" w:pos="3645"/>
        </w:tabs>
        <w:spacing w:after="40"/>
        <w:rPr>
          <w:rFonts w:asciiTheme="majorHAnsi" w:hAnsiTheme="majorHAnsi" w:cstheme="majorHAnsi"/>
          <w:b/>
          <w:bCs/>
          <w:sz w:val="26"/>
          <w:szCs w:val="26"/>
        </w:rPr>
      </w:pPr>
      <w:r w:rsidRPr="00D92E08">
        <w:rPr>
          <w:rFonts w:asciiTheme="majorHAnsi" w:hAnsiTheme="majorHAnsi" w:cstheme="majorHAnsi"/>
          <w:b/>
          <w:bCs/>
          <w:sz w:val="26"/>
          <w:szCs w:val="26"/>
          <w:u w:val="single"/>
        </w:rPr>
        <w:lastRenderedPageBreak/>
        <w:t>Permanent Withdrawal from Class</w:t>
      </w:r>
      <w:r w:rsidRPr="00D92E08">
        <w:rPr>
          <w:rFonts w:asciiTheme="majorHAnsi" w:hAnsiTheme="majorHAnsi" w:cstheme="majorHAnsi"/>
          <w:b/>
          <w:bCs/>
          <w:sz w:val="26"/>
          <w:szCs w:val="26"/>
        </w:rPr>
        <w:t>:</w:t>
      </w:r>
    </w:p>
    <w:p w14:paraId="2307FBF1" w14:textId="77777777" w:rsidR="00242F3A" w:rsidRDefault="00242F3A" w:rsidP="003A287A">
      <w:pPr>
        <w:pStyle w:val="ListParagraph"/>
        <w:numPr>
          <w:ilvl w:val="0"/>
          <w:numId w:val="1"/>
        </w:numPr>
        <w:tabs>
          <w:tab w:val="left" w:pos="360"/>
          <w:tab w:val="left" w:pos="1440"/>
          <w:tab w:val="left" w:pos="2160"/>
          <w:tab w:val="left" w:pos="3645"/>
        </w:tabs>
        <w:ind w:left="630"/>
        <w:rPr>
          <w:rFonts w:asciiTheme="majorHAnsi" w:hAnsiTheme="majorHAnsi" w:cstheme="majorHAnsi"/>
        </w:rPr>
      </w:pPr>
      <w:r>
        <w:rPr>
          <w:rFonts w:asciiTheme="majorHAnsi" w:hAnsiTheme="majorHAnsi" w:cstheme="majorHAnsi"/>
        </w:rPr>
        <w:t xml:space="preserve">Date of withdrawal from class is determined by the date that an email is received at </w:t>
      </w:r>
      <w:hyperlink r:id="rId10" w:history="1">
        <w:r w:rsidRPr="00B452B6">
          <w:rPr>
            <w:rStyle w:val="Hyperlink"/>
            <w:rFonts w:asciiTheme="majorHAnsi" w:hAnsiTheme="majorHAnsi" w:cstheme="majorHAnsi"/>
          </w:rPr>
          <w:t>Amelia@CPRwithMickey.com</w:t>
        </w:r>
      </w:hyperlink>
      <w:r>
        <w:rPr>
          <w:rFonts w:asciiTheme="majorHAnsi" w:hAnsiTheme="majorHAnsi" w:cstheme="majorHAnsi"/>
        </w:rPr>
        <w:t>.</w:t>
      </w:r>
    </w:p>
    <w:p w14:paraId="045908CC" w14:textId="77777777" w:rsidR="00242F3A" w:rsidRPr="003D7D97" w:rsidRDefault="00242F3A" w:rsidP="003A287A">
      <w:pPr>
        <w:pStyle w:val="ListParagraph"/>
        <w:numPr>
          <w:ilvl w:val="0"/>
          <w:numId w:val="1"/>
        </w:numPr>
        <w:tabs>
          <w:tab w:val="left" w:pos="360"/>
          <w:tab w:val="left" w:pos="1440"/>
          <w:tab w:val="left" w:pos="2160"/>
          <w:tab w:val="left" w:pos="3645"/>
        </w:tabs>
        <w:ind w:left="630"/>
        <w:rPr>
          <w:rFonts w:asciiTheme="majorHAnsi" w:hAnsiTheme="majorHAnsi" w:cstheme="majorHAnsi"/>
        </w:rPr>
      </w:pPr>
      <w:r w:rsidRPr="003D7D97">
        <w:rPr>
          <w:rFonts w:asciiTheme="majorHAnsi" w:hAnsiTheme="majorHAnsi" w:cstheme="majorHAnsi"/>
        </w:rPr>
        <w:t>Refunds are prorated based on the percentage of the program completed and amount of tuition paid at time of withdrawal.</w:t>
      </w:r>
    </w:p>
    <w:p w14:paraId="66B32F15" w14:textId="77777777" w:rsidR="00242F3A" w:rsidRPr="003D7D97" w:rsidRDefault="00242F3A" w:rsidP="003A287A">
      <w:pPr>
        <w:pStyle w:val="ListParagraph"/>
        <w:numPr>
          <w:ilvl w:val="0"/>
          <w:numId w:val="1"/>
        </w:numPr>
        <w:tabs>
          <w:tab w:val="left" w:pos="360"/>
          <w:tab w:val="left" w:pos="1440"/>
          <w:tab w:val="left" w:pos="2160"/>
          <w:tab w:val="left" w:pos="3645"/>
        </w:tabs>
        <w:spacing w:after="120"/>
        <w:ind w:left="630"/>
        <w:rPr>
          <w:rFonts w:asciiTheme="majorHAnsi" w:hAnsiTheme="majorHAnsi" w:cstheme="majorHAnsi"/>
        </w:rPr>
      </w:pPr>
      <w:r w:rsidRPr="003D7D97">
        <w:rPr>
          <w:rFonts w:asciiTheme="majorHAnsi" w:hAnsiTheme="majorHAnsi" w:cstheme="majorHAnsi"/>
        </w:rPr>
        <w:t>Withdrawal under extreme circumstances requires documentation and is decided on a case-by-case basis.</w:t>
      </w:r>
    </w:p>
    <w:p w14:paraId="03222295" w14:textId="77777777" w:rsidR="00242F3A" w:rsidRPr="003D7D97" w:rsidRDefault="00242F3A" w:rsidP="003A287A">
      <w:pPr>
        <w:pStyle w:val="ListParagraph"/>
        <w:numPr>
          <w:ilvl w:val="0"/>
          <w:numId w:val="1"/>
        </w:numPr>
        <w:tabs>
          <w:tab w:val="left" w:pos="360"/>
          <w:tab w:val="left" w:pos="1440"/>
          <w:tab w:val="left" w:pos="2160"/>
          <w:tab w:val="left" w:pos="3645"/>
        </w:tabs>
        <w:ind w:left="630"/>
        <w:rPr>
          <w:rFonts w:asciiTheme="majorHAnsi" w:hAnsiTheme="majorHAnsi" w:cstheme="majorHAnsi"/>
        </w:rPr>
      </w:pPr>
      <w:r w:rsidRPr="003D7D97">
        <w:rPr>
          <w:rFonts w:asciiTheme="majorHAnsi" w:hAnsiTheme="majorHAnsi" w:cstheme="majorHAnsi"/>
        </w:rPr>
        <w:t>Refunds are paid within 45 days of the date of withdrawal</w:t>
      </w:r>
      <w:r>
        <w:rPr>
          <w:rFonts w:asciiTheme="majorHAnsi" w:hAnsiTheme="majorHAnsi" w:cstheme="majorHAnsi"/>
        </w:rPr>
        <w:t xml:space="preserve"> and are ONLY paid to the person or entity that made the payment.</w:t>
      </w:r>
    </w:p>
    <w:p w14:paraId="4F955B76" w14:textId="737924FE" w:rsidR="00242F3A" w:rsidRPr="003D7D97" w:rsidRDefault="00242F3A" w:rsidP="003A287A">
      <w:pPr>
        <w:pStyle w:val="ListParagraph"/>
        <w:numPr>
          <w:ilvl w:val="0"/>
          <w:numId w:val="1"/>
        </w:numPr>
        <w:tabs>
          <w:tab w:val="left" w:pos="360"/>
          <w:tab w:val="left" w:pos="1440"/>
          <w:tab w:val="left" w:pos="2160"/>
          <w:tab w:val="left" w:pos="3645"/>
        </w:tabs>
        <w:ind w:left="630"/>
        <w:rPr>
          <w:rFonts w:asciiTheme="majorHAnsi" w:hAnsiTheme="majorHAnsi" w:cstheme="majorHAnsi"/>
        </w:rPr>
      </w:pPr>
      <w:r w:rsidRPr="003D7D97">
        <w:rPr>
          <w:rFonts w:asciiTheme="majorHAnsi" w:hAnsiTheme="majorHAnsi" w:cstheme="majorHAnsi"/>
        </w:rPr>
        <w:t xml:space="preserve">See the CPR with Mickey Catalog &amp; Policy Manual for full details.  </w:t>
      </w:r>
    </w:p>
    <w:p w14:paraId="28883AEA" w14:textId="1353E435" w:rsidR="009C6C67" w:rsidRDefault="00242F3A" w:rsidP="003A287A">
      <w:pPr>
        <w:pStyle w:val="ListParagraph"/>
        <w:numPr>
          <w:ilvl w:val="0"/>
          <w:numId w:val="1"/>
        </w:numPr>
        <w:tabs>
          <w:tab w:val="left" w:pos="360"/>
          <w:tab w:val="left" w:pos="1440"/>
          <w:tab w:val="left" w:pos="2160"/>
          <w:tab w:val="left" w:pos="3645"/>
        </w:tabs>
        <w:spacing w:after="0"/>
        <w:ind w:left="630"/>
        <w:rPr>
          <w:rFonts w:asciiTheme="majorHAnsi" w:hAnsiTheme="majorHAnsi" w:cstheme="majorHAnsi"/>
        </w:rPr>
      </w:pPr>
      <w:r w:rsidRPr="003D7D97">
        <w:rPr>
          <w:rFonts w:asciiTheme="majorHAnsi" w:hAnsiTheme="majorHAnsi" w:cstheme="majorHAnsi"/>
        </w:rPr>
        <w:t xml:space="preserve">Students who are expelled due to violation of the Code of Conduct &amp; Ethics Policy are still responsible for tuition and fees in their entirety and forfeit their right to any refund. </w:t>
      </w:r>
    </w:p>
    <w:p w14:paraId="64CECBBF" w14:textId="77777777" w:rsidR="00A37A37" w:rsidRDefault="00A37A37" w:rsidP="00A37A37">
      <w:pPr>
        <w:pStyle w:val="ListParagraph"/>
        <w:tabs>
          <w:tab w:val="left" w:pos="1440"/>
          <w:tab w:val="left" w:pos="2160"/>
          <w:tab w:val="left" w:pos="3645"/>
        </w:tabs>
        <w:spacing w:after="0"/>
        <w:ind w:left="630"/>
        <w:rPr>
          <w:rFonts w:asciiTheme="majorHAnsi" w:hAnsiTheme="majorHAnsi" w:cstheme="majorHAnsi"/>
        </w:rPr>
      </w:pPr>
    </w:p>
    <w:p w14:paraId="441B034C" w14:textId="77777777" w:rsidR="00242F3A" w:rsidRPr="00D92E08" w:rsidRDefault="00242F3A" w:rsidP="00242F3A">
      <w:pPr>
        <w:spacing w:after="40"/>
        <w:rPr>
          <w:rFonts w:asciiTheme="majorHAnsi" w:hAnsiTheme="majorHAnsi" w:cstheme="majorHAnsi"/>
          <w:b/>
          <w:bCs/>
          <w:sz w:val="26"/>
          <w:szCs w:val="26"/>
        </w:rPr>
      </w:pPr>
      <w:r w:rsidRPr="00D92E08">
        <w:rPr>
          <w:rFonts w:asciiTheme="majorHAnsi" w:hAnsiTheme="majorHAnsi" w:cstheme="majorHAnsi"/>
          <w:b/>
          <w:bCs/>
          <w:sz w:val="26"/>
          <w:szCs w:val="26"/>
          <w:u w:val="single"/>
        </w:rPr>
        <w:t>Temporary Withdrawal from Class</w:t>
      </w:r>
      <w:r w:rsidRPr="00D92E08">
        <w:rPr>
          <w:rFonts w:asciiTheme="majorHAnsi" w:hAnsiTheme="majorHAnsi" w:cstheme="majorHAnsi"/>
          <w:b/>
          <w:bCs/>
          <w:sz w:val="26"/>
          <w:szCs w:val="26"/>
        </w:rPr>
        <w:t>:</w:t>
      </w:r>
    </w:p>
    <w:p w14:paraId="5B5A5B6A" w14:textId="3C720FC6" w:rsidR="00242F3A" w:rsidRDefault="00242F3A" w:rsidP="00242F3A">
      <w:pPr>
        <w:spacing w:after="240"/>
        <w:rPr>
          <w:rFonts w:asciiTheme="majorHAnsi" w:hAnsiTheme="majorHAnsi" w:cstheme="majorHAnsi"/>
        </w:rPr>
      </w:pPr>
      <w:r>
        <w:rPr>
          <w:rFonts w:asciiTheme="majorHAnsi" w:hAnsiTheme="majorHAnsi" w:cstheme="majorHAnsi"/>
        </w:rPr>
        <w:t xml:space="preserve">CPR with Mickey recognizes that students sometimes experience circumstances beyond their control that require them to temporarily withdraw from class.  Students are eligible to return </w:t>
      </w:r>
      <w:r w:rsidR="00FD1BC5">
        <w:rPr>
          <w:rFonts w:asciiTheme="majorHAnsi" w:hAnsiTheme="majorHAnsi" w:cstheme="majorHAnsi"/>
        </w:rPr>
        <w:t xml:space="preserve">to </w:t>
      </w:r>
      <w:r>
        <w:rPr>
          <w:rFonts w:asciiTheme="majorHAnsi" w:hAnsiTheme="majorHAnsi" w:cstheme="majorHAnsi"/>
        </w:rPr>
        <w:t>the next available class</w:t>
      </w:r>
      <w:r w:rsidR="00FD1BC5">
        <w:rPr>
          <w:rFonts w:asciiTheme="majorHAnsi" w:hAnsiTheme="majorHAnsi" w:cstheme="majorHAnsi"/>
        </w:rPr>
        <w:t xml:space="preserve"> or within 6 months</w:t>
      </w:r>
      <w:r>
        <w:rPr>
          <w:rFonts w:asciiTheme="majorHAnsi" w:hAnsiTheme="majorHAnsi" w:cstheme="majorHAnsi"/>
        </w:rPr>
        <w:t xml:space="preserve"> </w:t>
      </w:r>
      <w:r>
        <w:rPr>
          <w:rFonts w:asciiTheme="majorHAnsi" w:hAnsiTheme="majorHAnsi" w:cstheme="majorHAnsi"/>
          <w:i/>
          <w:iCs/>
        </w:rPr>
        <w:t xml:space="preserve">subject to space availability </w:t>
      </w:r>
      <w:r>
        <w:rPr>
          <w:rFonts w:asciiTheme="majorHAnsi" w:hAnsiTheme="majorHAnsi" w:cstheme="majorHAnsi"/>
        </w:rPr>
        <w:t>as follows:</w:t>
      </w:r>
    </w:p>
    <w:tbl>
      <w:tblPr>
        <w:tblStyle w:val="TableGrid"/>
        <w:tblW w:w="0" w:type="auto"/>
        <w:jc w:val="center"/>
        <w:tblLook w:val="04A0" w:firstRow="1" w:lastRow="0" w:firstColumn="1" w:lastColumn="0" w:noHBand="0" w:noVBand="1"/>
      </w:tblPr>
      <w:tblGrid>
        <w:gridCol w:w="1454"/>
        <w:gridCol w:w="1096"/>
        <w:gridCol w:w="4364"/>
        <w:gridCol w:w="4030"/>
      </w:tblGrid>
      <w:tr w:rsidR="00FD1BC5" w:rsidRPr="009C6C67" w14:paraId="2C50E5C5" w14:textId="4943FC4E" w:rsidTr="00FD1BC5">
        <w:trPr>
          <w:jc w:val="center"/>
        </w:trPr>
        <w:tc>
          <w:tcPr>
            <w:tcW w:w="1454" w:type="dxa"/>
            <w:tcBorders>
              <w:left w:val="nil"/>
            </w:tcBorders>
            <w:shd w:val="clear" w:color="auto" w:fill="000000" w:themeFill="text1"/>
            <w:vAlign w:val="center"/>
          </w:tcPr>
          <w:p w14:paraId="3471E56C" w14:textId="77777777" w:rsidR="00FD1BC5" w:rsidRPr="009C6C67" w:rsidRDefault="00FD1BC5" w:rsidP="00542F39">
            <w:pPr>
              <w:jc w:val="center"/>
              <w:rPr>
                <w:rFonts w:asciiTheme="majorHAnsi" w:hAnsiTheme="majorHAnsi" w:cstheme="majorHAnsi"/>
                <w:b/>
              </w:rPr>
            </w:pPr>
            <w:r w:rsidRPr="009C6C67">
              <w:rPr>
                <w:rFonts w:asciiTheme="majorHAnsi" w:hAnsiTheme="majorHAnsi" w:cstheme="majorHAnsi"/>
                <w:b/>
              </w:rPr>
              <w:t>Course Fees</w:t>
            </w:r>
          </w:p>
        </w:tc>
        <w:tc>
          <w:tcPr>
            <w:tcW w:w="1096" w:type="dxa"/>
            <w:shd w:val="clear" w:color="auto" w:fill="000000" w:themeFill="text1"/>
            <w:vAlign w:val="center"/>
          </w:tcPr>
          <w:p w14:paraId="107B3A00" w14:textId="77777777" w:rsidR="00FD1BC5" w:rsidRPr="009C6C67" w:rsidRDefault="00FD1BC5" w:rsidP="00542F39">
            <w:pPr>
              <w:jc w:val="center"/>
              <w:rPr>
                <w:rFonts w:asciiTheme="majorHAnsi" w:hAnsiTheme="majorHAnsi" w:cstheme="majorHAnsi"/>
                <w:b/>
              </w:rPr>
            </w:pPr>
            <w:r w:rsidRPr="009C6C67">
              <w:rPr>
                <w:rFonts w:asciiTheme="majorHAnsi" w:hAnsiTheme="majorHAnsi" w:cstheme="majorHAnsi"/>
                <w:b/>
              </w:rPr>
              <w:t>Academic Standing</w:t>
            </w:r>
          </w:p>
        </w:tc>
        <w:tc>
          <w:tcPr>
            <w:tcW w:w="4364" w:type="dxa"/>
            <w:tcBorders>
              <w:right w:val="nil"/>
            </w:tcBorders>
            <w:shd w:val="clear" w:color="auto" w:fill="000000" w:themeFill="text1"/>
            <w:vAlign w:val="center"/>
          </w:tcPr>
          <w:p w14:paraId="626CDCB4" w14:textId="77777777" w:rsidR="00FD1BC5" w:rsidRPr="009C6C67" w:rsidRDefault="00FD1BC5" w:rsidP="00542F39">
            <w:pPr>
              <w:jc w:val="center"/>
              <w:rPr>
                <w:rFonts w:asciiTheme="majorHAnsi" w:hAnsiTheme="majorHAnsi" w:cstheme="majorHAnsi"/>
                <w:b/>
              </w:rPr>
            </w:pPr>
            <w:r w:rsidRPr="009C6C67">
              <w:rPr>
                <w:rFonts w:asciiTheme="majorHAnsi" w:hAnsiTheme="majorHAnsi" w:cstheme="majorHAnsi"/>
                <w:b/>
              </w:rPr>
              <w:t>Next Scheduled Class</w:t>
            </w:r>
          </w:p>
          <w:p w14:paraId="055BC2E8" w14:textId="77777777" w:rsidR="00FD1BC5" w:rsidRPr="009C6C67" w:rsidRDefault="00FD1BC5" w:rsidP="00542F39">
            <w:pPr>
              <w:jc w:val="center"/>
              <w:rPr>
                <w:rFonts w:asciiTheme="majorHAnsi" w:hAnsiTheme="majorHAnsi" w:cstheme="majorHAnsi"/>
                <w:b/>
              </w:rPr>
            </w:pPr>
            <w:r w:rsidRPr="009C6C67">
              <w:rPr>
                <w:rFonts w:asciiTheme="majorHAnsi" w:hAnsiTheme="majorHAnsi" w:cstheme="majorHAnsi"/>
                <w:b/>
              </w:rPr>
              <w:t>(same as the one withdrawn from)</w:t>
            </w:r>
          </w:p>
        </w:tc>
        <w:tc>
          <w:tcPr>
            <w:tcW w:w="4030" w:type="dxa"/>
            <w:tcBorders>
              <w:right w:val="nil"/>
            </w:tcBorders>
            <w:shd w:val="clear" w:color="auto" w:fill="000000" w:themeFill="text1"/>
          </w:tcPr>
          <w:p w14:paraId="2AE9D601" w14:textId="77777777" w:rsidR="00FD1BC5" w:rsidRDefault="00FD1BC5" w:rsidP="00542F39">
            <w:pPr>
              <w:jc w:val="center"/>
              <w:rPr>
                <w:rFonts w:asciiTheme="majorHAnsi" w:hAnsiTheme="majorHAnsi" w:cstheme="majorHAnsi"/>
                <w:b/>
              </w:rPr>
            </w:pPr>
            <w:r>
              <w:rPr>
                <w:rFonts w:asciiTheme="majorHAnsi" w:hAnsiTheme="majorHAnsi" w:cstheme="majorHAnsi"/>
                <w:b/>
              </w:rPr>
              <w:t>Within 6 Months</w:t>
            </w:r>
          </w:p>
          <w:p w14:paraId="50330C5C" w14:textId="5E7BB46F" w:rsidR="00FD1BC5" w:rsidRPr="009C6C67" w:rsidRDefault="00FD1BC5" w:rsidP="00542F39">
            <w:pPr>
              <w:jc w:val="center"/>
              <w:rPr>
                <w:rFonts w:asciiTheme="majorHAnsi" w:hAnsiTheme="majorHAnsi" w:cstheme="majorHAnsi"/>
                <w:b/>
              </w:rPr>
            </w:pPr>
            <w:r>
              <w:rPr>
                <w:rFonts w:asciiTheme="majorHAnsi" w:hAnsiTheme="majorHAnsi" w:cstheme="majorHAnsi"/>
                <w:b/>
              </w:rPr>
              <w:t>(same as the one withdrawn from</w:t>
            </w:r>
            <w:r w:rsidR="00440120">
              <w:rPr>
                <w:rFonts w:asciiTheme="majorHAnsi" w:hAnsiTheme="majorHAnsi" w:cstheme="majorHAnsi"/>
                <w:b/>
              </w:rPr>
              <w:t>)</w:t>
            </w:r>
          </w:p>
        </w:tc>
      </w:tr>
      <w:tr w:rsidR="00FD1BC5" w:rsidRPr="009C6C67" w14:paraId="29C86C94" w14:textId="516DFEF6" w:rsidTr="00FD1BC5">
        <w:trPr>
          <w:jc w:val="center"/>
        </w:trPr>
        <w:tc>
          <w:tcPr>
            <w:tcW w:w="1454" w:type="dxa"/>
            <w:tcBorders>
              <w:left w:val="nil"/>
            </w:tcBorders>
            <w:vAlign w:val="center"/>
          </w:tcPr>
          <w:p w14:paraId="368B85D7" w14:textId="77777777" w:rsidR="00FD1BC5" w:rsidRPr="009C6C67" w:rsidRDefault="00FD1BC5" w:rsidP="00542F39">
            <w:pPr>
              <w:rPr>
                <w:rFonts w:asciiTheme="majorHAnsi" w:hAnsiTheme="majorHAnsi" w:cstheme="majorHAnsi"/>
                <w:b/>
              </w:rPr>
            </w:pPr>
            <w:r w:rsidRPr="009C6C67">
              <w:rPr>
                <w:rFonts w:asciiTheme="majorHAnsi" w:hAnsiTheme="majorHAnsi" w:cstheme="majorHAnsi"/>
                <w:b/>
              </w:rPr>
              <w:t>Paid in Full</w:t>
            </w:r>
          </w:p>
        </w:tc>
        <w:tc>
          <w:tcPr>
            <w:tcW w:w="1096" w:type="dxa"/>
            <w:vAlign w:val="center"/>
          </w:tcPr>
          <w:p w14:paraId="219A69B1" w14:textId="77777777" w:rsidR="00FD1BC5" w:rsidRPr="009C6C67" w:rsidRDefault="00FD1BC5" w:rsidP="00542F39">
            <w:pPr>
              <w:jc w:val="center"/>
              <w:rPr>
                <w:rFonts w:asciiTheme="majorHAnsi" w:hAnsiTheme="majorHAnsi" w:cstheme="majorHAnsi"/>
              </w:rPr>
            </w:pPr>
            <w:r w:rsidRPr="009C6C67">
              <w:rPr>
                <w:rFonts w:asciiTheme="majorHAnsi" w:hAnsiTheme="majorHAnsi" w:cstheme="majorHAnsi"/>
              </w:rPr>
              <w:t>Good</w:t>
            </w:r>
          </w:p>
        </w:tc>
        <w:tc>
          <w:tcPr>
            <w:tcW w:w="4364" w:type="dxa"/>
            <w:tcBorders>
              <w:right w:val="nil"/>
            </w:tcBorders>
          </w:tcPr>
          <w:p w14:paraId="3BD563F2" w14:textId="77777777" w:rsidR="00FD1BC5" w:rsidRPr="009C6C67" w:rsidRDefault="00FD1BC5" w:rsidP="003A287A">
            <w:pPr>
              <w:pStyle w:val="ListParagraph"/>
              <w:numPr>
                <w:ilvl w:val="0"/>
                <w:numId w:val="2"/>
              </w:numPr>
              <w:spacing w:line="276" w:lineRule="auto"/>
              <w:ind w:left="196" w:hanging="225"/>
              <w:rPr>
                <w:rFonts w:asciiTheme="majorHAnsi" w:hAnsiTheme="majorHAnsi" w:cstheme="majorHAnsi"/>
              </w:rPr>
            </w:pPr>
            <w:r w:rsidRPr="009C6C67">
              <w:rPr>
                <w:rFonts w:asciiTheme="majorHAnsi" w:hAnsiTheme="majorHAnsi" w:cstheme="majorHAnsi"/>
              </w:rPr>
              <w:t>Only take unfinished portion.</w:t>
            </w:r>
          </w:p>
          <w:p w14:paraId="0468210C" w14:textId="77777777" w:rsidR="00FD1BC5" w:rsidRPr="009C6C67" w:rsidRDefault="00FD1BC5" w:rsidP="003A287A">
            <w:pPr>
              <w:pStyle w:val="ListParagraph"/>
              <w:numPr>
                <w:ilvl w:val="0"/>
                <w:numId w:val="2"/>
              </w:numPr>
              <w:spacing w:line="276" w:lineRule="auto"/>
              <w:ind w:left="196" w:hanging="225"/>
              <w:rPr>
                <w:rFonts w:asciiTheme="majorHAnsi" w:hAnsiTheme="majorHAnsi" w:cstheme="majorHAnsi"/>
              </w:rPr>
            </w:pPr>
            <w:r w:rsidRPr="009C6C67">
              <w:rPr>
                <w:rFonts w:asciiTheme="majorHAnsi" w:hAnsiTheme="majorHAnsi" w:cstheme="majorHAnsi"/>
              </w:rPr>
              <w:t>No Additional Charge.</w:t>
            </w:r>
          </w:p>
        </w:tc>
        <w:tc>
          <w:tcPr>
            <w:tcW w:w="4030" w:type="dxa"/>
            <w:tcBorders>
              <w:right w:val="nil"/>
            </w:tcBorders>
          </w:tcPr>
          <w:p w14:paraId="3E8905A7" w14:textId="77777777" w:rsidR="00FD1BC5" w:rsidRDefault="00FD1BC5" w:rsidP="003A287A">
            <w:pPr>
              <w:pStyle w:val="ListParagraph"/>
              <w:numPr>
                <w:ilvl w:val="0"/>
                <w:numId w:val="2"/>
              </w:numPr>
              <w:spacing w:line="276" w:lineRule="auto"/>
              <w:ind w:left="196" w:hanging="225"/>
              <w:rPr>
                <w:rFonts w:asciiTheme="majorHAnsi" w:hAnsiTheme="majorHAnsi" w:cstheme="majorHAnsi"/>
              </w:rPr>
            </w:pPr>
            <w:r>
              <w:rPr>
                <w:rFonts w:asciiTheme="majorHAnsi" w:hAnsiTheme="majorHAnsi" w:cstheme="majorHAnsi"/>
              </w:rPr>
              <w:t>Must retake entire course.</w:t>
            </w:r>
          </w:p>
          <w:p w14:paraId="03DAFF88" w14:textId="1071D394" w:rsidR="00FD1BC5" w:rsidRPr="009C6C67" w:rsidRDefault="00FD1BC5" w:rsidP="003A287A">
            <w:pPr>
              <w:pStyle w:val="ListParagraph"/>
              <w:numPr>
                <w:ilvl w:val="0"/>
                <w:numId w:val="2"/>
              </w:numPr>
              <w:spacing w:line="276" w:lineRule="auto"/>
              <w:ind w:left="196" w:hanging="225"/>
              <w:rPr>
                <w:rFonts w:asciiTheme="majorHAnsi" w:hAnsiTheme="majorHAnsi" w:cstheme="majorHAnsi"/>
              </w:rPr>
            </w:pPr>
            <w:r>
              <w:rPr>
                <w:rFonts w:asciiTheme="majorHAnsi" w:hAnsiTheme="majorHAnsi" w:cstheme="majorHAnsi"/>
              </w:rPr>
              <w:t>Discounted Rate.</w:t>
            </w:r>
          </w:p>
        </w:tc>
      </w:tr>
      <w:tr w:rsidR="00FD1BC5" w:rsidRPr="009C6C67" w14:paraId="186A06D0" w14:textId="0389C7EC" w:rsidTr="00FD1BC5">
        <w:trPr>
          <w:jc w:val="center"/>
        </w:trPr>
        <w:tc>
          <w:tcPr>
            <w:tcW w:w="1454" w:type="dxa"/>
            <w:tcBorders>
              <w:left w:val="nil"/>
            </w:tcBorders>
            <w:vAlign w:val="center"/>
          </w:tcPr>
          <w:p w14:paraId="08FA2B7B" w14:textId="77777777" w:rsidR="00FD1BC5" w:rsidRPr="009C6C67" w:rsidRDefault="00FD1BC5" w:rsidP="00542F39">
            <w:pPr>
              <w:rPr>
                <w:rFonts w:asciiTheme="majorHAnsi" w:hAnsiTheme="majorHAnsi" w:cstheme="majorHAnsi"/>
                <w:b/>
              </w:rPr>
            </w:pPr>
            <w:r w:rsidRPr="009C6C67">
              <w:rPr>
                <w:rFonts w:asciiTheme="majorHAnsi" w:hAnsiTheme="majorHAnsi" w:cstheme="majorHAnsi"/>
                <w:b/>
              </w:rPr>
              <w:t>Paid in Full</w:t>
            </w:r>
          </w:p>
        </w:tc>
        <w:tc>
          <w:tcPr>
            <w:tcW w:w="1096" w:type="dxa"/>
            <w:vAlign w:val="center"/>
          </w:tcPr>
          <w:p w14:paraId="0062CCA1" w14:textId="77777777" w:rsidR="00FD1BC5" w:rsidRPr="009C6C67" w:rsidRDefault="00FD1BC5" w:rsidP="00542F39">
            <w:pPr>
              <w:jc w:val="center"/>
              <w:rPr>
                <w:rFonts w:asciiTheme="majorHAnsi" w:hAnsiTheme="majorHAnsi" w:cstheme="majorHAnsi"/>
              </w:rPr>
            </w:pPr>
            <w:r w:rsidRPr="009C6C67">
              <w:rPr>
                <w:rFonts w:asciiTheme="majorHAnsi" w:hAnsiTheme="majorHAnsi" w:cstheme="majorHAnsi"/>
              </w:rPr>
              <w:t>Poor</w:t>
            </w:r>
          </w:p>
        </w:tc>
        <w:tc>
          <w:tcPr>
            <w:tcW w:w="4364" w:type="dxa"/>
            <w:tcBorders>
              <w:right w:val="nil"/>
            </w:tcBorders>
          </w:tcPr>
          <w:p w14:paraId="6950DFC7" w14:textId="77777777" w:rsidR="00FD1BC5" w:rsidRPr="009C6C67" w:rsidRDefault="00FD1BC5" w:rsidP="003A287A">
            <w:pPr>
              <w:pStyle w:val="ListParagraph"/>
              <w:numPr>
                <w:ilvl w:val="0"/>
                <w:numId w:val="3"/>
              </w:numPr>
              <w:spacing w:line="276" w:lineRule="auto"/>
              <w:ind w:left="196" w:hanging="225"/>
              <w:rPr>
                <w:rFonts w:asciiTheme="majorHAnsi" w:hAnsiTheme="majorHAnsi" w:cstheme="majorHAnsi"/>
              </w:rPr>
            </w:pPr>
            <w:r w:rsidRPr="009C6C67">
              <w:rPr>
                <w:rFonts w:asciiTheme="majorHAnsi" w:hAnsiTheme="majorHAnsi" w:cstheme="majorHAnsi"/>
              </w:rPr>
              <w:t>Must retake entire course.</w:t>
            </w:r>
          </w:p>
          <w:p w14:paraId="5EA5C456" w14:textId="291FA124" w:rsidR="00FD1BC5" w:rsidRPr="009C6C67" w:rsidRDefault="00FD1BC5" w:rsidP="003A287A">
            <w:pPr>
              <w:pStyle w:val="ListParagraph"/>
              <w:numPr>
                <w:ilvl w:val="0"/>
                <w:numId w:val="3"/>
              </w:numPr>
              <w:spacing w:line="276" w:lineRule="auto"/>
              <w:ind w:left="196" w:hanging="225"/>
              <w:rPr>
                <w:rFonts w:asciiTheme="majorHAnsi" w:hAnsiTheme="majorHAnsi" w:cstheme="majorHAnsi"/>
              </w:rPr>
            </w:pPr>
            <w:r>
              <w:rPr>
                <w:rFonts w:asciiTheme="majorHAnsi" w:hAnsiTheme="majorHAnsi" w:cstheme="majorHAnsi"/>
              </w:rPr>
              <w:t>Discounted Rate.</w:t>
            </w:r>
          </w:p>
        </w:tc>
        <w:tc>
          <w:tcPr>
            <w:tcW w:w="4030" w:type="dxa"/>
            <w:tcBorders>
              <w:right w:val="nil"/>
            </w:tcBorders>
          </w:tcPr>
          <w:p w14:paraId="0B08BC40" w14:textId="77777777" w:rsidR="00FD1BC5" w:rsidRDefault="00FD1BC5" w:rsidP="003A287A">
            <w:pPr>
              <w:pStyle w:val="ListParagraph"/>
              <w:numPr>
                <w:ilvl w:val="0"/>
                <w:numId w:val="3"/>
              </w:numPr>
              <w:spacing w:line="276" w:lineRule="auto"/>
              <w:ind w:left="196" w:hanging="225"/>
              <w:rPr>
                <w:rFonts w:asciiTheme="majorHAnsi" w:hAnsiTheme="majorHAnsi" w:cstheme="majorHAnsi"/>
              </w:rPr>
            </w:pPr>
            <w:r>
              <w:rPr>
                <w:rFonts w:asciiTheme="majorHAnsi" w:hAnsiTheme="majorHAnsi" w:cstheme="majorHAnsi"/>
              </w:rPr>
              <w:t>Must retake entire course.</w:t>
            </w:r>
          </w:p>
          <w:p w14:paraId="57C74F19" w14:textId="0ACB3939" w:rsidR="00FD1BC5" w:rsidRPr="009C6C67" w:rsidRDefault="00FD1BC5" w:rsidP="003A287A">
            <w:pPr>
              <w:pStyle w:val="ListParagraph"/>
              <w:numPr>
                <w:ilvl w:val="0"/>
                <w:numId w:val="3"/>
              </w:numPr>
              <w:spacing w:line="276" w:lineRule="auto"/>
              <w:ind w:left="196" w:hanging="225"/>
              <w:rPr>
                <w:rFonts w:asciiTheme="majorHAnsi" w:hAnsiTheme="majorHAnsi" w:cstheme="majorHAnsi"/>
              </w:rPr>
            </w:pPr>
            <w:r>
              <w:rPr>
                <w:rFonts w:asciiTheme="majorHAnsi" w:hAnsiTheme="majorHAnsi" w:cstheme="majorHAnsi"/>
              </w:rPr>
              <w:t>Discounted Rate.</w:t>
            </w:r>
          </w:p>
        </w:tc>
      </w:tr>
      <w:tr w:rsidR="00FD1BC5" w:rsidRPr="009C6C67" w14:paraId="799F1C0E" w14:textId="14324BED" w:rsidTr="00FD1BC5">
        <w:trPr>
          <w:jc w:val="center"/>
        </w:trPr>
        <w:tc>
          <w:tcPr>
            <w:tcW w:w="1454" w:type="dxa"/>
            <w:tcBorders>
              <w:left w:val="nil"/>
            </w:tcBorders>
            <w:vAlign w:val="center"/>
          </w:tcPr>
          <w:p w14:paraId="36941ECC" w14:textId="77777777" w:rsidR="00FD1BC5" w:rsidRPr="009C6C67" w:rsidRDefault="00FD1BC5" w:rsidP="00542F39">
            <w:pPr>
              <w:rPr>
                <w:rFonts w:asciiTheme="majorHAnsi" w:hAnsiTheme="majorHAnsi" w:cstheme="majorHAnsi"/>
                <w:b/>
              </w:rPr>
            </w:pPr>
            <w:r w:rsidRPr="009C6C67">
              <w:rPr>
                <w:rFonts w:asciiTheme="majorHAnsi" w:hAnsiTheme="majorHAnsi" w:cstheme="majorHAnsi"/>
                <w:b/>
              </w:rPr>
              <w:t>Payments Up to Date</w:t>
            </w:r>
          </w:p>
        </w:tc>
        <w:tc>
          <w:tcPr>
            <w:tcW w:w="1096" w:type="dxa"/>
            <w:vAlign w:val="center"/>
          </w:tcPr>
          <w:p w14:paraId="6B6E4BA7" w14:textId="77777777" w:rsidR="00FD1BC5" w:rsidRPr="009C6C67" w:rsidRDefault="00FD1BC5" w:rsidP="00542F39">
            <w:pPr>
              <w:jc w:val="center"/>
              <w:rPr>
                <w:rFonts w:asciiTheme="majorHAnsi" w:hAnsiTheme="majorHAnsi" w:cstheme="majorHAnsi"/>
              </w:rPr>
            </w:pPr>
            <w:r w:rsidRPr="009C6C67">
              <w:rPr>
                <w:rFonts w:asciiTheme="majorHAnsi" w:hAnsiTheme="majorHAnsi" w:cstheme="majorHAnsi"/>
              </w:rPr>
              <w:t>Good</w:t>
            </w:r>
          </w:p>
        </w:tc>
        <w:tc>
          <w:tcPr>
            <w:tcW w:w="4364" w:type="dxa"/>
            <w:tcBorders>
              <w:right w:val="nil"/>
            </w:tcBorders>
          </w:tcPr>
          <w:p w14:paraId="015933D1" w14:textId="77777777" w:rsidR="00FD1BC5" w:rsidRPr="009C6C67" w:rsidRDefault="00FD1BC5" w:rsidP="003A287A">
            <w:pPr>
              <w:pStyle w:val="ListParagraph"/>
              <w:numPr>
                <w:ilvl w:val="0"/>
                <w:numId w:val="4"/>
              </w:numPr>
              <w:spacing w:line="276" w:lineRule="auto"/>
              <w:ind w:left="196" w:hanging="225"/>
              <w:rPr>
                <w:rFonts w:asciiTheme="majorHAnsi" w:hAnsiTheme="majorHAnsi" w:cstheme="majorHAnsi"/>
              </w:rPr>
            </w:pPr>
            <w:r w:rsidRPr="009C6C67">
              <w:rPr>
                <w:rFonts w:asciiTheme="majorHAnsi" w:hAnsiTheme="majorHAnsi" w:cstheme="majorHAnsi"/>
              </w:rPr>
              <w:t>Only take unfinished portion.</w:t>
            </w:r>
          </w:p>
          <w:p w14:paraId="56258D00" w14:textId="4F645BB9" w:rsidR="00FD1BC5" w:rsidRPr="009C6C67" w:rsidRDefault="00FD1BC5" w:rsidP="003A287A">
            <w:pPr>
              <w:pStyle w:val="ListParagraph"/>
              <w:numPr>
                <w:ilvl w:val="0"/>
                <w:numId w:val="4"/>
              </w:numPr>
              <w:spacing w:line="276" w:lineRule="auto"/>
              <w:ind w:left="196" w:hanging="225"/>
              <w:rPr>
                <w:rFonts w:asciiTheme="majorHAnsi" w:hAnsiTheme="majorHAnsi" w:cstheme="majorHAnsi"/>
              </w:rPr>
            </w:pPr>
            <w:r w:rsidRPr="009C6C67">
              <w:rPr>
                <w:rFonts w:asciiTheme="majorHAnsi" w:hAnsiTheme="majorHAnsi" w:cstheme="majorHAnsi"/>
              </w:rPr>
              <w:t xml:space="preserve">Must continue making weekly payments </w:t>
            </w:r>
            <w:r w:rsidR="00A37A37">
              <w:rPr>
                <w:rFonts w:asciiTheme="majorHAnsi" w:hAnsiTheme="majorHAnsi" w:cstheme="majorHAnsi"/>
              </w:rPr>
              <w:t xml:space="preserve">until </w:t>
            </w:r>
            <w:r w:rsidR="008D1607">
              <w:rPr>
                <w:rFonts w:asciiTheme="majorHAnsi" w:hAnsiTheme="majorHAnsi" w:cstheme="majorHAnsi"/>
              </w:rPr>
              <w:t xml:space="preserve">original tuition/fees are </w:t>
            </w:r>
            <w:r w:rsidR="00A37A37">
              <w:rPr>
                <w:rFonts w:asciiTheme="majorHAnsi" w:hAnsiTheme="majorHAnsi" w:cstheme="majorHAnsi"/>
              </w:rPr>
              <w:t>paid in full while waiting to return to class.</w:t>
            </w:r>
          </w:p>
        </w:tc>
        <w:tc>
          <w:tcPr>
            <w:tcW w:w="4030" w:type="dxa"/>
            <w:tcBorders>
              <w:right w:val="nil"/>
            </w:tcBorders>
          </w:tcPr>
          <w:p w14:paraId="79F21637" w14:textId="77777777" w:rsidR="00FD1BC5" w:rsidRDefault="00FD1BC5" w:rsidP="003A287A">
            <w:pPr>
              <w:pStyle w:val="ListParagraph"/>
              <w:numPr>
                <w:ilvl w:val="0"/>
                <w:numId w:val="4"/>
              </w:numPr>
              <w:spacing w:line="276" w:lineRule="auto"/>
              <w:ind w:left="196" w:hanging="225"/>
              <w:rPr>
                <w:rFonts w:asciiTheme="majorHAnsi" w:hAnsiTheme="majorHAnsi" w:cstheme="majorHAnsi"/>
              </w:rPr>
            </w:pPr>
            <w:r>
              <w:rPr>
                <w:rFonts w:asciiTheme="majorHAnsi" w:hAnsiTheme="majorHAnsi" w:cstheme="majorHAnsi"/>
              </w:rPr>
              <w:t>Must retake entire course.</w:t>
            </w:r>
          </w:p>
          <w:p w14:paraId="68976E67" w14:textId="0C4EFD50" w:rsidR="00FD1BC5" w:rsidRPr="009C6C67" w:rsidRDefault="00FD1BC5" w:rsidP="003A287A">
            <w:pPr>
              <w:pStyle w:val="ListParagraph"/>
              <w:numPr>
                <w:ilvl w:val="0"/>
                <w:numId w:val="4"/>
              </w:numPr>
              <w:spacing w:line="276" w:lineRule="auto"/>
              <w:ind w:left="196" w:hanging="225"/>
              <w:rPr>
                <w:rFonts w:asciiTheme="majorHAnsi" w:hAnsiTheme="majorHAnsi" w:cstheme="majorHAnsi"/>
              </w:rPr>
            </w:pPr>
            <w:r>
              <w:rPr>
                <w:rFonts w:asciiTheme="majorHAnsi" w:hAnsiTheme="majorHAnsi" w:cstheme="majorHAnsi"/>
              </w:rPr>
              <w:t xml:space="preserve">Discounted </w:t>
            </w:r>
            <w:r w:rsidR="00440120">
              <w:rPr>
                <w:rFonts w:asciiTheme="majorHAnsi" w:hAnsiTheme="majorHAnsi" w:cstheme="majorHAnsi"/>
              </w:rPr>
              <w:t>R</w:t>
            </w:r>
            <w:r>
              <w:rPr>
                <w:rFonts w:asciiTheme="majorHAnsi" w:hAnsiTheme="majorHAnsi" w:cstheme="majorHAnsi"/>
              </w:rPr>
              <w:t>ate.</w:t>
            </w:r>
          </w:p>
        </w:tc>
      </w:tr>
      <w:tr w:rsidR="00440120" w:rsidRPr="009C6C67" w14:paraId="7273C766" w14:textId="1473652C" w:rsidTr="00FD1BC5">
        <w:trPr>
          <w:jc w:val="center"/>
        </w:trPr>
        <w:tc>
          <w:tcPr>
            <w:tcW w:w="1454" w:type="dxa"/>
            <w:tcBorders>
              <w:left w:val="nil"/>
            </w:tcBorders>
            <w:vAlign w:val="center"/>
          </w:tcPr>
          <w:p w14:paraId="68042F55" w14:textId="77777777" w:rsidR="00440120" w:rsidRPr="009C6C67" w:rsidRDefault="00440120" w:rsidP="00440120">
            <w:pPr>
              <w:rPr>
                <w:rFonts w:asciiTheme="majorHAnsi" w:hAnsiTheme="majorHAnsi" w:cstheme="majorHAnsi"/>
                <w:b/>
              </w:rPr>
            </w:pPr>
            <w:r w:rsidRPr="009C6C67">
              <w:rPr>
                <w:rFonts w:asciiTheme="majorHAnsi" w:hAnsiTheme="majorHAnsi" w:cstheme="majorHAnsi"/>
                <w:b/>
              </w:rPr>
              <w:t>Payments Up to Date</w:t>
            </w:r>
          </w:p>
        </w:tc>
        <w:tc>
          <w:tcPr>
            <w:tcW w:w="1096" w:type="dxa"/>
            <w:vAlign w:val="center"/>
          </w:tcPr>
          <w:p w14:paraId="0398BF9A" w14:textId="77777777" w:rsidR="00440120" w:rsidRPr="009C6C67" w:rsidRDefault="00440120" w:rsidP="00440120">
            <w:pPr>
              <w:jc w:val="center"/>
              <w:rPr>
                <w:rFonts w:asciiTheme="majorHAnsi" w:hAnsiTheme="majorHAnsi" w:cstheme="majorHAnsi"/>
              </w:rPr>
            </w:pPr>
            <w:r w:rsidRPr="009C6C67">
              <w:rPr>
                <w:rFonts w:asciiTheme="majorHAnsi" w:hAnsiTheme="majorHAnsi" w:cstheme="majorHAnsi"/>
              </w:rPr>
              <w:t>Poor</w:t>
            </w:r>
          </w:p>
        </w:tc>
        <w:tc>
          <w:tcPr>
            <w:tcW w:w="4364" w:type="dxa"/>
            <w:tcBorders>
              <w:right w:val="nil"/>
            </w:tcBorders>
          </w:tcPr>
          <w:p w14:paraId="2719883C" w14:textId="77777777" w:rsidR="00440120" w:rsidRDefault="00440120" w:rsidP="003A287A">
            <w:pPr>
              <w:pStyle w:val="ListParagraph"/>
              <w:numPr>
                <w:ilvl w:val="0"/>
                <w:numId w:val="5"/>
              </w:numPr>
              <w:spacing w:line="276" w:lineRule="auto"/>
              <w:ind w:left="196" w:hanging="225"/>
              <w:rPr>
                <w:rFonts w:asciiTheme="majorHAnsi" w:hAnsiTheme="majorHAnsi" w:cstheme="majorHAnsi"/>
              </w:rPr>
            </w:pPr>
            <w:r w:rsidRPr="009C6C67">
              <w:rPr>
                <w:rFonts w:asciiTheme="majorHAnsi" w:hAnsiTheme="majorHAnsi" w:cstheme="majorHAnsi"/>
              </w:rPr>
              <w:t>Must retake entire class.</w:t>
            </w:r>
          </w:p>
          <w:p w14:paraId="5E976E6A" w14:textId="1A8C7747" w:rsidR="00A37A37" w:rsidRPr="00A37A37" w:rsidRDefault="00A37A37" w:rsidP="003A287A">
            <w:pPr>
              <w:pStyle w:val="ListParagraph"/>
              <w:numPr>
                <w:ilvl w:val="0"/>
                <w:numId w:val="5"/>
              </w:numPr>
              <w:spacing w:line="276" w:lineRule="auto"/>
              <w:ind w:left="196" w:hanging="225"/>
              <w:rPr>
                <w:rFonts w:asciiTheme="majorHAnsi" w:hAnsiTheme="majorHAnsi" w:cstheme="majorHAnsi"/>
              </w:rPr>
            </w:pPr>
            <w:r>
              <w:rPr>
                <w:rFonts w:asciiTheme="majorHAnsi" w:hAnsiTheme="majorHAnsi" w:cstheme="majorHAnsi"/>
              </w:rPr>
              <w:t xml:space="preserve">Eligible for discounted rate </w:t>
            </w:r>
            <w:r w:rsidR="008D1607">
              <w:rPr>
                <w:rFonts w:asciiTheme="majorHAnsi" w:hAnsiTheme="majorHAnsi" w:cstheme="majorHAnsi"/>
              </w:rPr>
              <w:t>if prorated original tuition/fees are paid in full</w:t>
            </w:r>
            <w:r>
              <w:rPr>
                <w:rFonts w:asciiTheme="majorHAnsi" w:hAnsiTheme="majorHAnsi" w:cstheme="majorHAnsi"/>
              </w:rPr>
              <w:t>.</w:t>
            </w:r>
          </w:p>
        </w:tc>
        <w:tc>
          <w:tcPr>
            <w:tcW w:w="4030" w:type="dxa"/>
            <w:tcBorders>
              <w:right w:val="nil"/>
            </w:tcBorders>
          </w:tcPr>
          <w:p w14:paraId="1DD0D57D" w14:textId="77777777" w:rsidR="00440120" w:rsidRDefault="00440120" w:rsidP="003A287A">
            <w:pPr>
              <w:pStyle w:val="ListParagraph"/>
              <w:numPr>
                <w:ilvl w:val="0"/>
                <w:numId w:val="4"/>
              </w:numPr>
              <w:spacing w:line="276" w:lineRule="auto"/>
              <w:ind w:left="196" w:hanging="225"/>
              <w:rPr>
                <w:rFonts w:asciiTheme="majorHAnsi" w:hAnsiTheme="majorHAnsi" w:cstheme="majorHAnsi"/>
              </w:rPr>
            </w:pPr>
            <w:r>
              <w:rPr>
                <w:rFonts w:asciiTheme="majorHAnsi" w:hAnsiTheme="majorHAnsi" w:cstheme="majorHAnsi"/>
              </w:rPr>
              <w:t>Must retake entire course.</w:t>
            </w:r>
          </w:p>
          <w:p w14:paraId="29FD1736" w14:textId="6F9AD6C7" w:rsidR="00440120" w:rsidRPr="009C6C67" w:rsidRDefault="00440120" w:rsidP="003A287A">
            <w:pPr>
              <w:pStyle w:val="ListParagraph"/>
              <w:numPr>
                <w:ilvl w:val="0"/>
                <w:numId w:val="5"/>
              </w:numPr>
              <w:spacing w:line="276" w:lineRule="auto"/>
              <w:ind w:left="196" w:hanging="225"/>
              <w:rPr>
                <w:rFonts w:asciiTheme="majorHAnsi" w:hAnsiTheme="majorHAnsi" w:cstheme="majorHAnsi"/>
              </w:rPr>
            </w:pPr>
            <w:r>
              <w:rPr>
                <w:rFonts w:asciiTheme="majorHAnsi" w:hAnsiTheme="majorHAnsi" w:cstheme="majorHAnsi"/>
              </w:rPr>
              <w:t>Discounted Rate.</w:t>
            </w:r>
          </w:p>
        </w:tc>
      </w:tr>
      <w:tr w:rsidR="00FD1BC5" w:rsidRPr="009C6C67" w14:paraId="1680EE0E" w14:textId="6D703E5E" w:rsidTr="00FD1BC5">
        <w:trPr>
          <w:jc w:val="center"/>
        </w:trPr>
        <w:tc>
          <w:tcPr>
            <w:tcW w:w="1454" w:type="dxa"/>
            <w:tcBorders>
              <w:left w:val="nil"/>
            </w:tcBorders>
            <w:vAlign w:val="center"/>
          </w:tcPr>
          <w:p w14:paraId="5EB58DA9" w14:textId="77777777" w:rsidR="00FD1BC5" w:rsidRPr="009C6C67" w:rsidRDefault="00FD1BC5" w:rsidP="00FD1BC5">
            <w:pPr>
              <w:rPr>
                <w:rFonts w:asciiTheme="majorHAnsi" w:hAnsiTheme="majorHAnsi" w:cstheme="majorHAnsi"/>
                <w:b/>
              </w:rPr>
            </w:pPr>
            <w:r w:rsidRPr="009C6C67">
              <w:rPr>
                <w:rFonts w:asciiTheme="majorHAnsi" w:hAnsiTheme="majorHAnsi" w:cstheme="majorHAnsi"/>
                <w:b/>
              </w:rPr>
              <w:t>Behind on Payments</w:t>
            </w:r>
          </w:p>
        </w:tc>
        <w:tc>
          <w:tcPr>
            <w:tcW w:w="1096" w:type="dxa"/>
            <w:vAlign w:val="center"/>
          </w:tcPr>
          <w:p w14:paraId="7608851A" w14:textId="77777777" w:rsidR="00FD1BC5" w:rsidRPr="009C6C67" w:rsidRDefault="00FD1BC5" w:rsidP="00FD1BC5">
            <w:pPr>
              <w:jc w:val="center"/>
              <w:rPr>
                <w:rFonts w:asciiTheme="majorHAnsi" w:hAnsiTheme="majorHAnsi" w:cstheme="majorHAnsi"/>
              </w:rPr>
            </w:pPr>
            <w:r w:rsidRPr="009C6C67">
              <w:rPr>
                <w:rFonts w:asciiTheme="majorHAnsi" w:hAnsiTheme="majorHAnsi" w:cstheme="majorHAnsi"/>
              </w:rPr>
              <w:t>Good</w:t>
            </w:r>
          </w:p>
        </w:tc>
        <w:tc>
          <w:tcPr>
            <w:tcW w:w="4364" w:type="dxa"/>
            <w:tcBorders>
              <w:right w:val="nil"/>
            </w:tcBorders>
          </w:tcPr>
          <w:p w14:paraId="3FE72830" w14:textId="77777777" w:rsidR="00FD1BC5" w:rsidRPr="009C6C67" w:rsidRDefault="00FD1BC5" w:rsidP="003A287A">
            <w:pPr>
              <w:pStyle w:val="ListParagraph"/>
              <w:numPr>
                <w:ilvl w:val="0"/>
                <w:numId w:val="6"/>
              </w:numPr>
              <w:spacing w:line="276" w:lineRule="auto"/>
              <w:ind w:left="196" w:hanging="225"/>
              <w:rPr>
                <w:rFonts w:asciiTheme="majorHAnsi" w:hAnsiTheme="majorHAnsi" w:cstheme="majorHAnsi"/>
              </w:rPr>
            </w:pPr>
            <w:r w:rsidRPr="009C6C67">
              <w:rPr>
                <w:rFonts w:asciiTheme="majorHAnsi" w:hAnsiTheme="majorHAnsi" w:cstheme="majorHAnsi"/>
              </w:rPr>
              <w:t>Only take unfinished portion.</w:t>
            </w:r>
          </w:p>
          <w:p w14:paraId="21FD8917" w14:textId="55F02821" w:rsidR="00FD1BC5" w:rsidRPr="009C6C67" w:rsidRDefault="008D1607" w:rsidP="003A287A">
            <w:pPr>
              <w:pStyle w:val="ListParagraph"/>
              <w:numPr>
                <w:ilvl w:val="0"/>
                <w:numId w:val="6"/>
              </w:numPr>
              <w:spacing w:line="276" w:lineRule="auto"/>
              <w:ind w:left="196" w:hanging="225"/>
              <w:rPr>
                <w:rFonts w:asciiTheme="majorHAnsi" w:hAnsiTheme="majorHAnsi" w:cstheme="majorHAnsi"/>
              </w:rPr>
            </w:pPr>
            <w:r>
              <w:rPr>
                <w:rFonts w:asciiTheme="majorHAnsi" w:hAnsiTheme="majorHAnsi" w:cstheme="majorHAnsi"/>
              </w:rPr>
              <w:t xml:space="preserve">Original </w:t>
            </w:r>
            <w:r w:rsidR="00A37A37">
              <w:rPr>
                <w:rFonts w:asciiTheme="majorHAnsi" w:hAnsiTheme="majorHAnsi" w:cstheme="majorHAnsi"/>
              </w:rPr>
              <w:t>t</w:t>
            </w:r>
            <w:r w:rsidR="00FD1BC5">
              <w:rPr>
                <w:rFonts w:asciiTheme="majorHAnsi" w:hAnsiTheme="majorHAnsi" w:cstheme="majorHAnsi"/>
              </w:rPr>
              <w:t>uition</w:t>
            </w:r>
            <w:r>
              <w:rPr>
                <w:rFonts w:asciiTheme="majorHAnsi" w:hAnsiTheme="majorHAnsi" w:cstheme="majorHAnsi"/>
              </w:rPr>
              <w:t>/</w:t>
            </w:r>
            <w:r w:rsidR="00FD1BC5">
              <w:rPr>
                <w:rFonts w:asciiTheme="majorHAnsi" w:hAnsiTheme="majorHAnsi" w:cstheme="majorHAnsi"/>
              </w:rPr>
              <w:t xml:space="preserve">fees must be paid in </w:t>
            </w:r>
            <w:r w:rsidR="00A37A37">
              <w:rPr>
                <w:rFonts w:asciiTheme="majorHAnsi" w:hAnsiTheme="majorHAnsi" w:cstheme="majorHAnsi"/>
              </w:rPr>
              <w:t xml:space="preserve">full </w:t>
            </w:r>
            <w:r w:rsidR="00FD1BC5" w:rsidRPr="009C6C67">
              <w:rPr>
                <w:rFonts w:asciiTheme="majorHAnsi" w:hAnsiTheme="majorHAnsi" w:cstheme="majorHAnsi"/>
              </w:rPr>
              <w:t>before eligible to return to class.</w:t>
            </w:r>
          </w:p>
        </w:tc>
        <w:tc>
          <w:tcPr>
            <w:tcW w:w="4030" w:type="dxa"/>
            <w:tcBorders>
              <w:right w:val="nil"/>
            </w:tcBorders>
          </w:tcPr>
          <w:p w14:paraId="2720C549" w14:textId="77777777" w:rsidR="00FD1BC5" w:rsidRDefault="00FD1BC5" w:rsidP="003A287A">
            <w:pPr>
              <w:pStyle w:val="ListParagraph"/>
              <w:numPr>
                <w:ilvl w:val="0"/>
                <w:numId w:val="4"/>
              </w:numPr>
              <w:spacing w:line="276" w:lineRule="auto"/>
              <w:ind w:left="196" w:hanging="225"/>
              <w:rPr>
                <w:rFonts w:asciiTheme="majorHAnsi" w:hAnsiTheme="majorHAnsi" w:cstheme="majorHAnsi"/>
              </w:rPr>
            </w:pPr>
            <w:r>
              <w:rPr>
                <w:rFonts w:asciiTheme="majorHAnsi" w:hAnsiTheme="majorHAnsi" w:cstheme="majorHAnsi"/>
              </w:rPr>
              <w:t>Must retake entire course.</w:t>
            </w:r>
          </w:p>
          <w:p w14:paraId="06158E7E" w14:textId="219B0334" w:rsidR="00FD1BC5" w:rsidRPr="009C6C67" w:rsidRDefault="00440120" w:rsidP="003A287A">
            <w:pPr>
              <w:pStyle w:val="ListParagraph"/>
              <w:numPr>
                <w:ilvl w:val="0"/>
                <w:numId w:val="6"/>
              </w:numPr>
              <w:spacing w:line="276" w:lineRule="auto"/>
              <w:ind w:left="196" w:hanging="225"/>
              <w:rPr>
                <w:rFonts w:asciiTheme="majorHAnsi" w:hAnsiTheme="majorHAnsi" w:cstheme="majorHAnsi"/>
              </w:rPr>
            </w:pPr>
            <w:r>
              <w:rPr>
                <w:rFonts w:asciiTheme="majorHAnsi" w:hAnsiTheme="majorHAnsi" w:cstheme="majorHAnsi"/>
              </w:rPr>
              <w:t>Eligible for d</w:t>
            </w:r>
            <w:r w:rsidR="00FD1BC5">
              <w:rPr>
                <w:rFonts w:asciiTheme="majorHAnsi" w:hAnsiTheme="majorHAnsi" w:cstheme="majorHAnsi"/>
              </w:rPr>
              <w:t xml:space="preserve">iscounted rate </w:t>
            </w:r>
            <w:r>
              <w:rPr>
                <w:rFonts w:asciiTheme="majorHAnsi" w:hAnsiTheme="majorHAnsi" w:cstheme="majorHAnsi"/>
              </w:rPr>
              <w:t xml:space="preserve">ONLY </w:t>
            </w:r>
            <w:r w:rsidR="00FD1BC5">
              <w:rPr>
                <w:rFonts w:asciiTheme="majorHAnsi" w:hAnsiTheme="majorHAnsi" w:cstheme="majorHAnsi"/>
              </w:rPr>
              <w:t xml:space="preserve">once </w:t>
            </w:r>
            <w:r w:rsidR="008D1607">
              <w:rPr>
                <w:rFonts w:asciiTheme="majorHAnsi" w:hAnsiTheme="majorHAnsi" w:cstheme="majorHAnsi"/>
              </w:rPr>
              <w:t xml:space="preserve">prorated </w:t>
            </w:r>
            <w:r w:rsidR="00FD1BC5">
              <w:rPr>
                <w:rFonts w:asciiTheme="majorHAnsi" w:hAnsiTheme="majorHAnsi" w:cstheme="majorHAnsi"/>
              </w:rPr>
              <w:t>original tuition</w:t>
            </w:r>
            <w:r w:rsidR="008D1607">
              <w:rPr>
                <w:rFonts w:asciiTheme="majorHAnsi" w:hAnsiTheme="majorHAnsi" w:cstheme="majorHAnsi"/>
              </w:rPr>
              <w:t>/</w:t>
            </w:r>
            <w:r w:rsidR="00FD1BC5">
              <w:rPr>
                <w:rFonts w:asciiTheme="majorHAnsi" w:hAnsiTheme="majorHAnsi" w:cstheme="majorHAnsi"/>
              </w:rPr>
              <w:t>fees are paid in full.</w:t>
            </w:r>
          </w:p>
        </w:tc>
      </w:tr>
      <w:tr w:rsidR="00440120" w:rsidRPr="009C6C67" w14:paraId="3A1D052C" w14:textId="04083272" w:rsidTr="00FD1BC5">
        <w:trPr>
          <w:jc w:val="center"/>
        </w:trPr>
        <w:tc>
          <w:tcPr>
            <w:tcW w:w="1454" w:type="dxa"/>
            <w:tcBorders>
              <w:left w:val="nil"/>
            </w:tcBorders>
            <w:vAlign w:val="center"/>
          </w:tcPr>
          <w:p w14:paraId="6B39597D" w14:textId="77777777" w:rsidR="00440120" w:rsidRPr="009C6C67" w:rsidRDefault="00440120" w:rsidP="00440120">
            <w:pPr>
              <w:rPr>
                <w:rFonts w:asciiTheme="majorHAnsi" w:hAnsiTheme="majorHAnsi" w:cstheme="majorHAnsi"/>
                <w:b/>
              </w:rPr>
            </w:pPr>
            <w:r w:rsidRPr="009C6C67">
              <w:rPr>
                <w:rFonts w:asciiTheme="majorHAnsi" w:hAnsiTheme="majorHAnsi" w:cstheme="majorHAnsi"/>
                <w:b/>
              </w:rPr>
              <w:t>Behind on Payments</w:t>
            </w:r>
          </w:p>
        </w:tc>
        <w:tc>
          <w:tcPr>
            <w:tcW w:w="1096" w:type="dxa"/>
            <w:vAlign w:val="center"/>
          </w:tcPr>
          <w:p w14:paraId="122AF86A" w14:textId="77777777" w:rsidR="00440120" w:rsidRPr="009C6C67" w:rsidRDefault="00440120" w:rsidP="00440120">
            <w:pPr>
              <w:jc w:val="center"/>
              <w:rPr>
                <w:rFonts w:asciiTheme="majorHAnsi" w:hAnsiTheme="majorHAnsi" w:cstheme="majorHAnsi"/>
              </w:rPr>
            </w:pPr>
            <w:r w:rsidRPr="009C6C67">
              <w:rPr>
                <w:rFonts w:asciiTheme="majorHAnsi" w:hAnsiTheme="majorHAnsi" w:cstheme="majorHAnsi"/>
              </w:rPr>
              <w:t>Poor</w:t>
            </w:r>
          </w:p>
        </w:tc>
        <w:tc>
          <w:tcPr>
            <w:tcW w:w="4364" w:type="dxa"/>
            <w:tcBorders>
              <w:right w:val="nil"/>
            </w:tcBorders>
          </w:tcPr>
          <w:p w14:paraId="1588B27B" w14:textId="77777777" w:rsidR="00440120" w:rsidRPr="009C6C67" w:rsidRDefault="00440120" w:rsidP="003A287A">
            <w:pPr>
              <w:pStyle w:val="ListParagraph"/>
              <w:numPr>
                <w:ilvl w:val="0"/>
                <w:numId w:val="7"/>
              </w:numPr>
              <w:spacing w:line="276" w:lineRule="auto"/>
              <w:ind w:left="196" w:hanging="225"/>
              <w:rPr>
                <w:rFonts w:asciiTheme="majorHAnsi" w:hAnsiTheme="majorHAnsi" w:cstheme="majorHAnsi"/>
              </w:rPr>
            </w:pPr>
            <w:r w:rsidRPr="009C6C67">
              <w:rPr>
                <w:rFonts w:asciiTheme="majorHAnsi" w:hAnsiTheme="majorHAnsi" w:cstheme="majorHAnsi"/>
              </w:rPr>
              <w:t>Must retake entire class.</w:t>
            </w:r>
          </w:p>
          <w:p w14:paraId="66B4B372" w14:textId="29DD2F8B" w:rsidR="00440120" w:rsidRDefault="00A37A37" w:rsidP="003A287A">
            <w:pPr>
              <w:pStyle w:val="ListParagraph"/>
              <w:numPr>
                <w:ilvl w:val="0"/>
                <w:numId w:val="7"/>
              </w:numPr>
              <w:spacing w:line="276" w:lineRule="auto"/>
              <w:ind w:left="196" w:hanging="225"/>
              <w:rPr>
                <w:rFonts w:asciiTheme="majorHAnsi" w:hAnsiTheme="majorHAnsi" w:cstheme="majorHAnsi"/>
              </w:rPr>
            </w:pPr>
            <w:r>
              <w:rPr>
                <w:rFonts w:asciiTheme="majorHAnsi" w:hAnsiTheme="majorHAnsi" w:cstheme="majorHAnsi"/>
              </w:rPr>
              <w:t>Prorated t</w:t>
            </w:r>
            <w:r w:rsidR="00440120">
              <w:rPr>
                <w:rFonts w:asciiTheme="majorHAnsi" w:hAnsiTheme="majorHAnsi" w:cstheme="majorHAnsi"/>
              </w:rPr>
              <w:t>uition</w:t>
            </w:r>
            <w:r>
              <w:rPr>
                <w:rFonts w:asciiTheme="majorHAnsi" w:hAnsiTheme="majorHAnsi" w:cstheme="majorHAnsi"/>
              </w:rPr>
              <w:t>/</w:t>
            </w:r>
            <w:r w:rsidR="00440120">
              <w:rPr>
                <w:rFonts w:asciiTheme="majorHAnsi" w:hAnsiTheme="majorHAnsi" w:cstheme="majorHAnsi"/>
              </w:rPr>
              <w:t xml:space="preserve">fees must be paid </w:t>
            </w:r>
            <w:r w:rsidR="00440120" w:rsidRPr="009C6C67">
              <w:rPr>
                <w:rFonts w:asciiTheme="majorHAnsi" w:hAnsiTheme="majorHAnsi" w:cstheme="majorHAnsi"/>
              </w:rPr>
              <w:t>in full before eligible to return to class.</w:t>
            </w:r>
          </w:p>
          <w:p w14:paraId="3833E676" w14:textId="51BA2910" w:rsidR="00A37A37" w:rsidRPr="009C6C67" w:rsidRDefault="00A37A37" w:rsidP="003A287A">
            <w:pPr>
              <w:pStyle w:val="ListParagraph"/>
              <w:numPr>
                <w:ilvl w:val="0"/>
                <w:numId w:val="7"/>
              </w:numPr>
              <w:spacing w:line="276" w:lineRule="auto"/>
              <w:ind w:left="196" w:hanging="225"/>
              <w:rPr>
                <w:rFonts w:asciiTheme="majorHAnsi" w:hAnsiTheme="majorHAnsi" w:cstheme="majorHAnsi"/>
              </w:rPr>
            </w:pPr>
            <w:r>
              <w:rPr>
                <w:rFonts w:asciiTheme="majorHAnsi" w:hAnsiTheme="majorHAnsi" w:cstheme="majorHAnsi"/>
              </w:rPr>
              <w:t xml:space="preserve">Eligible for discounted rate once </w:t>
            </w:r>
            <w:r w:rsidR="008D1607">
              <w:rPr>
                <w:rFonts w:asciiTheme="majorHAnsi" w:hAnsiTheme="majorHAnsi" w:cstheme="majorHAnsi"/>
              </w:rPr>
              <w:t xml:space="preserve">prorated original </w:t>
            </w:r>
            <w:r>
              <w:rPr>
                <w:rFonts w:asciiTheme="majorHAnsi" w:hAnsiTheme="majorHAnsi" w:cstheme="majorHAnsi"/>
              </w:rPr>
              <w:t>tuition/fees are paid in full.</w:t>
            </w:r>
          </w:p>
        </w:tc>
        <w:tc>
          <w:tcPr>
            <w:tcW w:w="4030" w:type="dxa"/>
            <w:tcBorders>
              <w:right w:val="nil"/>
            </w:tcBorders>
          </w:tcPr>
          <w:p w14:paraId="37A8D117" w14:textId="77777777" w:rsidR="00440120" w:rsidRDefault="00440120" w:rsidP="003A287A">
            <w:pPr>
              <w:pStyle w:val="ListParagraph"/>
              <w:numPr>
                <w:ilvl w:val="0"/>
                <w:numId w:val="4"/>
              </w:numPr>
              <w:spacing w:line="276" w:lineRule="auto"/>
              <w:ind w:left="196" w:hanging="225"/>
              <w:rPr>
                <w:rFonts w:asciiTheme="majorHAnsi" w:hAnsiTheme="majorHAnsi" w:cstheme="majorHAnsi"/>
              </w:rPr>
            </w:pPr>
            <w:r>
              <w:rPr>
                <w:rFonts w:asciiTheme="majorHAnsi" w:hAnsiTheme="majorHAnsi" w:cstheme="majorHAnsi"/>
              </w:rPr>
              <w:t>Must retake entire course.</w:t>
            </w:r>
          </w:p>
          <w:p w14:paraId="4983FB82" w14:textId="3C586D83" w:rsidR="00440120" w:rsidRPr="009C6C67" w:rsidRDefault="00440120" w:rsidP="003A287A">
            <w:pPr>
              <w:pStyle w:val="ListParagraph"/>
              <w:numPr>
                <w:ilvl w:val="0"/>
                <w:numId w:val="7"/>
              </w:numPr>
              <w:spacing w:line="276" w:lineRule="auto"/>
              <w:ind w:left="196" w:hanging="225"/>
              <w:rPr>
                <w:rFonts w:asciiTheme="majorHAnsi" w:hAnsiTheme="majorHAnsi" w:cstheme="majorHAnsi"/>
              </w:rPr>
            </w:pPr>
            <w:r>
              <w:rPr>
                <w:rFonts w:asciiTheme="majorHAnsi" w:hAnsiTheme="majorHAnsi" w:cstheme="majorHAnsi"/>
              </w:rPr>
              <w:t xml:space="preserve">Eligible for discounted rate ONLY once </w:t>
            </w:r>
            <w:r w:rsidR="008D1607">
              <w:rPr>
                <w:rFonts w:asciiTheme="majorHAnsi" w:hAnsiTheme="majorHAnsi" w:cstheme="majorHAnsi"/>
              </w:rPr>
              <w:t xml:space="preserve">prorated </w:t>
            </w:r>
            <w:r>
              <w:rPr>
                <w:rFonts w:asciiTheme="majorHAnsi" w:hAnsiTheme="majorHAnsi" w:cstheme="majorHAnsi"/>
              </w:rPr>
              <w:t>original tuition</w:t>
            </w:r>
            <w:r w:rsidR="008D1607">
              <w:rPr>
                <w:rFonts w:asciiTheme="majorHAnsi" w:hAnsiTheme="majorHAnsi" w:cstheme="majorHAnsi"/>
              </w:rPr>
              <w:t>/</w:t>
            </w:r>
            <w:r>
              <w:rPr>
                <w:rFonts w:asciiTheme="majorHAnsi" w:hAnsiTheme="majorHAnsi" w:cstheme="majorHAnsi"/>
              </w:rPr>
              <w:t xml:space="preserve">fees </w:t>
            </w:r>
            <w:r w:rsidR="008D1607">
              <w:rPr>
                <w:rFonts w:asciiTheme="majorHAnsi" w:hAnsiTheme="majorHAnsi" w:cstheme="majorHAnsi"/>
              </w:rPr>
              <w:t xml:space="preserve">are </w:t>
            </w:r>
            <w:r>
              <w:rPr>
                <w:rFonts w:asciiTheme="majorHAnsi" w:hAnsiTheme="majorHAnsi" w:cstheme="majorHAnsi"/>
              </w:rPr>
              <w:t>paid in full.</w:t>
            </w:r>
          </w:p>
        </w:tc>
      </w:tr>
    </w:tbl>
    <w:p w14:paraId="065C4DB1" w14:textId="77777777" w:rsidR="00242F3A" w:rsidRPr="009C6C67" w:rsidRDefault="00242F3A" w:rsidP="00242F3A">
      <w:pPr>
        <w:spacing w:after="0"/>
        <w:rPr>
          <w:rFonts w:asciiTheme="majorHAnsi" w:hAnsiTheme="majorHAnsi" w:cstheme="majorHAnsi"/>
        </w:rPr>
      </w:pPr>
    </w:p>
    <w:p w14:paraId="1E1D3793" w14:textId="77777777" w:rsidR="00242F3A" w:rsidRPr="00D92E08" w:rsidRDefault="00242F3A" w:rsidP="00242F3A">
      <w:pPr>
        <w:spacing w:after="40"/>
        <w:rPr>
          <w:rFonts w:asciiTheme="majorHAnsi" w:hAnsiTheme="majorHAnsi" w:cstheme="majorHAnsi"/>
          <w:b/>
          <w:bCs/>
          <w:sz w:val="26"/>
          <w:szCs w:val="26"/>
        </w:rPr>
      </w:pPr>
      <w:r w:rsidRPr="00D92E08">
        <w:rPr>
          <w:rFonts w:asciiTheme="majorHAnsi" w:hAnsiTheme="majorHAnsi" w:cstheme="majorHAnsi"/>
          <w:b/>
          <w:bCs/>
          <w:sz w:val="26"/>
          <w:szCs w:val="26"/>
          <w:u w:val="single"/>
        </w:rPr>
        <w:t>Medical Insurance</w:t>
      </w:r>
      <w:r w:rsidRPr="00D92E08">
        <w:rPr>
          <w:rFonts w:asciiTheme="majorHAnsi" w:hAnsiTheme="majorHAnsi" w:cstheme="majorHAnsi"/>
          <w:b/>
          <w:bCs/>
          <w:sz w:val="26"/>
          <w:szCs w:val="26"/>
        </w:rPr>
        <w:t>:</w:t>
      </w:r>
    </w:p>
    <w:p w14:paraId="61E9C5B0" w14:textId="77777777" w:rsidR="00242F3A" w:rsidRDefault="00242F3A" w:rsidP="003A287A">
      <w:pPr>
        <w:pStyle w:val="ListParagraph"/>
        <w:numPr>
          <w:ilvl w:val="0"/>
          <w:numId w:val="11"/>
        </w:numPr>
        <w:tabs>
          <w:tab w:val="left" w:pos="720"/>
          <w:tab w:val="left" w:pos="1440"/>
          <w:tab w:val="left" w:pos="2160"/>
          <w:tab w:val="left" w:pos="3645"/>
        </w:tabs>
        <w:spacing w:after="120"/>
        <w:rPr>
          <w:rFonts w:asciiTheme="majorHAnsi" w:hAnsiTheme="majorHAnsi" w:cstheme="majorHAnsi"/>
        </w:rPr>
      </w:pPr>
      <w:r w:rsidRPr="00BE2930">
        <w:rPr>
          <w:rFonts w:asciiTheme="majorHAnsi" w:hAnsiTheme="majorHAnsi" w:cstheme="majorHAnsi"/>
        </w:rPr>
        <w:t xml:space="preserve">CPR with Mickey does NOT offer medical insurance for students.  </w:t>
      </w:r>
    </w:p>
    <w:p w14:paraId="6051CF1F" w14:textId="77777777" w:rsidR="00242F3A" w:rsidRDefault="00242F3A" w:rsidP="003A287A">
      <w:pPr>
        <w:pStyle w:val="ListParagraph"/>
        <w:numPr>
          <w:ilvl w:val="0"/>
          <w:numId w:val="11"/>
        </w:numPr>
        <w:tabs>
          <w:tab w:val="left" w:pos="720"/>
          <w:tab w:val="left" w:pos="1440"/>
          <w:tab w:val="left" w:pos="2160"/>
          <w:tab w:val="left" w:pos="3645"/>
        </w:tabs>
        <w:spacing w:after="120"/>
        <w:rPr>
          <w:rFonts w:asciiTheme="majorHAnsi" w:hAnsiTheme="majorHAnsi" w:cstheme="majorHAnsi"/>
        </w:rPr>
      </w:pPr>
      <w:r>
        <w:rPr>
          <w:rFonts w:asciiTheme="majorHAnsi" w:hAnsiTheme="majorHAnsi" w:cstheme="majorHAnsi"/>
        </w:rPr>
        <w:t xml:space="preserve">It </w:t>
      </w:r>
      <w:r w:rsidRPr="00BE2930">
        <w:rPr>
          <w:rFonts w:asciiTheme="majorHAnsi" w:hAnsiTheme="majorHAnsi" w:cstheme="majorHAnsi"/>
        </w:rPr>
        <w:t xml:space="preserve">is recommended that </w:t>
      </w:r>
      <w:r>
        <w:rPr>
          <w:rFonts w:asciiTheme="majorHAnsi" w:hAnsiTheme="majorHAnsi" w:cstheme="majorHAnsi"/>
        </w:rPr>
        <w:t xml:space="preserve">students </w:t>
      </w:r>
      <w:r w:rsidRPr="00BE2930">
        <w:rPr>
          <w:rFonts w:asciiTheme="majorHAnsi" w:hAnsiTheme="majorHAnsi" w:cstheme="majorHAnsi"/>
        </w:rPr>
        <w:t>be covered by a personal health and/or injury insurance policy.</w:t>
      </w:r>
    </w:p>
    <w:p w14:paraId="3D83BE77" w14:textId="098D0D8D" w:rsidR="00242F3A" w:rsidRDefault="008D1607" w:rsidP="003A287A">
      <w:pPr>
        <w:pStyle w:val="ListParagraph"/>
        <w:numPr>
          <w:ilvl w:val="0"/>
          <w:numId w:val="11"/>
        </w:numPr>
        <w:tabs>
          <w:tab w:val="left" w:pos="720"/>
          <w:tab w:val="left" w:pos="1440"/>
          <w:tab w:val="left" w:pos="2160"/>
          <w:tab w:val="left" w:pos="3645"/>
        </w:tabs>
        <w:spacing w:after="0"/>
        <w:rPr>
          <w:rFonts w:asciiTheme="majorHAnsi" w:hAnsiTheme="majorHAnsi" w:cstheme="majorHAnsi"/>
        </w:rPr>
      </w:pPr>
      <w:r w:rsidRPr="003D7D97">
        <w:rPr>
          <w:noProof/>
        </w:rPr>
        <mc:AlternateContent>
          <mc:Choice Requires="wps">
            <w:drawing>
              <wp:anchor distT="45720" distB="45720" distL="114300" distR="114300" simplePos="0" relativeHeight="251666432" behindDoc="0" locked="0" layoutInCell="1" allowOverlap="1" wp14:anchorId="66662AF4" wp14:editId="56EEF9E6">
                <wp:simplePos x="0" y="0"/>
                <wp:positionH relativeFrom="column">
                  <wp:posOffset>5284470</wp:posOffset>
                </wp:positionH>
                <wp:positionV relativeFrom="bottomMargin">
                  <wp:posOffset>-511175</wp:posOffset>
                </wp:positionV>
                <wp:extent cx="1600200" cy="603250"/>
                <wp:effectExtent l="0" t="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3250"/>
                        </a:xfrm>
                        <a:prstGeom prst="rect">
                          <a:avLst/>
                        </a:prstGeom>
                        <a:solidFill>
                          <a:schemeClr val="bg1">
                            <a:lumMod val="85000"/>
                          </a:schemeClr>
                        </a:solidFill>
                        <a:ln w="9525">
                          <a:solidFill>
                            <a:srgbClr val="000000"/>
                          </a:solidFill>
                          <a:miter lim="800000"/>
                          <a:headEnd/>
                          <a:tailEnd/>
                        </a:ln>
                      </wps:spPr>
                      <wps:txbx>
                        <w:txbxContent>
                          <w:p w14:paraId="25A2A27D" w14:textId="77777777" w:rsidR="00D209EE" w:rsidRDefault="00D209EE" w:rsidP="00D209EE">
                            <w:pPr>
                              <w:rPr>
                                <w:u w:val="single"/>
                              </w:rPr>
                            </w:pPr>
                            <w:r>
                              <w:t xml:space="preserve">App. Initials:  </w:t>
                            </w:r>
                            <w:r>
                              <w:rPr>
                                <w:u w:val="single"/>
                              </w:rPr>
                              <w:tab/>
                            </w:r>
                            <w:r>
                              <w:rPr>
                                <w:u w:val="single"/>
                              </w:rPr>
                              <w:tab/>
                            </w:r>
                          </w:p>
                          <w:p w14:paraId="6B40668E" w14:textId="77777777" w:rsidR="00D209EE" w:rsidRPr="00D24E43" w:rsidRDefault="00D209EE" w:rsidP="00D209EE">
                            <w:pPr>
                              <w:rPr>
                                <w:u w:val="single"/>
                              </w:rPr>
                            </w:pPr>
                            <w:r w:rsidRPr="00D24E43">
                              <w:t>Date:</w:t>
                            </w:r>
                            <w:r>
                              <w:t xml:space="preserve">  </w:t>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2AF4" id="Text Box 7" o:spid="_x0000_s1029" type="#_x0000_t202" style="position:absolute;left:0;text-align:left;margin-left:416.1pt;margin-top:-40.25pt;width:126pt;height: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" fillcolor="#d8d8d8 [2732]">
                <v:textbox>
                  <w:txbxContent>
                    <w:p w14:paraId="25A2A27D" w14:textId="77777777" w:rsidR="00D209EE" w:rsidRDefault="00D209EE" w:rsidP="00D209EE">
                      <w:pPr>
                        <w:rPr>
                          <w:u w:val="single"/>
                        </w:rPr>
                      </w:pPr>
                      <w:r>
                        <w:t xml:space="preserve">App. Initials:  </w:t>
                      </w:r>
                      <w:r>
                        <w:rPr>
                          <w:u w:val="single"/>
                        </w:rPr>
                        <w:tab/>
                      </w:r>
                      <w:r>
                        <w:rPr>
                          <w:u w:val="single"/>
                        </w:rPr>
                        <w:tab/>
                      </w:r>
                    </w:p>
                    <w:p w14:paraId="6B40668E" w14:textId="77777777" w:rsidR="00D209EE" w:rsidRPr="00D24E43" w:rsidRDefault="00D209EE" w:rsidP="00D209EE">
                      <w:pPr>
                        <w:rPr>
                          <w:u w:val="single"/>
                        </w:rPr>
                      </w:pPr>
                      <w:r w:rsidRPr="00D24E43">
                        <w:t>Date:</w:t>
                      </w:r>
                      <w:r>
                        <w:t xml:space="preserve">  </w:t>
                      </w:r>
                      <w:r>
                        <w:rPr>
                          <w:u w:val="single"/>
                        </w:rPr>
                        <w:tab/>
                      </w:r>
                      <w:r>
                        <w:rPr>
                          <w:u w:val="single"/>
                        </w:rPr>
                        <w:tab/>
                      </w:r>
                      <w:r>
                        <w:rPr>
                          <w:u w:val="single"/>
                        </w:rPr>
                        <w:tab/>
                      </w:r>
                    </w:p>
                  </w:txbxContent>
                </v:textbox>
                <w10:wrap anchory="margin"/>
              </v:shape>
            </w:pict>
          </mc:Fallback>
        </mc:AlternateContent>
      </w:r>
      <w:r w:rsidR="00242F3A" w:rsidRPr="00BE2930">
        <w:rPr>
          <w:rFonts w:asciiTheme="majorHAnsi" w:hAnsiTheme="majorHAnsi" w:cstheme="majorHAnsi"/>
        </w:rPr>
        <w:t>CPR with Mickey is not responsible for any and all costs associated with any injury or illness to its students.</w:t>
      </w:r>
    </w:p>
    <w:p w14:paraId="60278FF4" w14:textId="14F7FBB6" w:rsidR="008D1607" w:rsidRPr="0045507F" w:rsidRDefault="008D1607" w:rsidP="008D1607">
      <w:pPr>
        <w:spacing w:before="360" w:after="0"/>
        <w:jc w:val="center"/>
        <w:rPr>
          <w:rFonts w:asciiTheme="majorHAnsi" w:hAnsiTheme="majorHAnsi" w:cstheme="majorHAnsi"/>
          <w:sz w:val="16"/>
          <w:szCs w:val="16"/>
        </w:rPr>
      </w:pPr>
      <w:r w:rsidRPr="002F1CAA">
        <w:rPr>
          <w:rFonts w:asciiTheme="majorHAnsi" w:hAnsiTheme="majorHAnsi" w:cstheme="majorHAnsi"/>
          <w:sz w:val="16"/>
          <w:szCs w:val="16"/>
        </w:rPr>
        <w:t xml:space="preserve">CPR with Mickey, Inc. – </w:t>
      </w:r>
      <w:r>
        <w:rPr>
          <w:rFonts w:asciiTheme="majorHAnsi" w:hAnsiTheme="majorHAnsi" w:cstheme="majorHAnsi"/>
          <w:sz w:val="16"/>
          <w:szCs w:val="16"/>
        </w:rPr>
        <w:t>CNA</w:t>
      </w:r>
      <w:r w:rsidRPr="002F1CAA">
        <w:rPr>
          <w:rFonts w:asciiTheme="majorHAnsi" w:hAnsiTheme="majorHAnsi" w:cstheme="majorHAnsi"/>
          <w:sz w:val="16"/>
          <w:szCs w:val="16"/>
        </w:rPr>
        <w:t xml:space="preserve"> Program Application – Page </w:t>
      </w:r>
      <w:r>
        <w:rPr>
          <w:rFonts w:asciiTheme="majorHAnsi" w:hAnsiTheme="majorHAnsi" w:cstheme="majorHAnsi"/>
          <w:sz w:val="16"/>
          <w:szCs w:val="16"/>
        </w:rPr>
        <w:t>4</w:t>
      </w:r>
      <w:r w:rsidRPr="002F1CAA">
        <w:rPr>
          <w:rFonts w:asciiTheme="majorHAnsi" w:hAnsiTheme="majorHAnsi" w:cstheme="majorHAnsi"/>
          <w:sz w:val="16"/>
          <w:szCs w:val="16"/>
        </w:rPr>
        <w:t xml:space="preserve"> of</w:t>
      </w:r>
      <w:r>
        <w:rPr>
          <w:rFonts w:asciiTheme="majorHAnsi" w:hAnsiTheme="majorHAnsi" w:cstheme="majorHAnsi"/>
          <w:sz w:val="16"/>
          <w:szCs w:val="16"/>
        </w:rPr>
        <w:t xml:space="preserve"> 5</w:t>
      </w:r>
    </w:p>
    <w:p w14:paraId="5D16CD97" w14:textId="6530F8B2" w:rsidR="00242F3A" w:rsidRPr="00D92E08" w:rsidRDefault="00242F3A" w:rsidP="00242F3A">
      <w:pPr>
        <w:spacing w:after="40"/>
        <w:rPr>
          <w:rFonts w:asciiTheme="majorHAnsi" w:hAnsiTheme="majorHAnsi" w:cstheme="majorHAnsi"/>
          <w:b/>
          <w:sz w:val="26"/>
          <w:szCs w:val="26"/>
        </w:rPr>
      </w:pPr>
      <w:r w:rsidRPr="00D92E08">
        <w:rPr>
          <w:rFonts w:asciiTheme="majorHAnsi" w:hAnsiTheme="majorHAnsi" w:cstheme="majorHAnsi"/>
          <w:b/>
          <w:sz w:val="26"/>
          <w:szCs w:val="26"/>
          <w:u w:val="single"/>
        </w:rPr>
        <w:lastRenderedPageBreak/>
        <w:t>Conduct</w:t>
      </w:r>
      <w:r w:rsidRPr="00D92E08">
        <w:rPr>
          <w:rFonts w:asciiTheme="majorHAnsi" w:hAnsiTheme="majorHAnsi" w:cstheme="majorHAnsi"/>
          <w:b/>
          <w:sz w:val="26"/>
          <w:szCs w:val="26"/>
        </w:rPr>
        <w:t>:</w:t>
      </w:r>
    </w:p>
    <w:p w14:paraId="4EDA0F1E" w14:textId="77777777" w:rsidR="00242F3A" w:rsidRPr="00970E59" w:rsidRDefault="00242F3A" w:rsidP="00242F3A">
      <w:pPr>
        <w:spacing w:after="240"/>
        <w:rPr>
          <w:rFonts w:asciiTheme="majorHAnsi" w:hAnsiTheme="majorHAnsi" w:cstheme="majorHAnsi"/>
        </w:rPr>
      </w:pPr>
      <w:r w:rsidRPr="00970E59">
        <w:rPr>
          <w:rFonts w:asciiTheme="majorHAnsi" w:hAnsiTheme="majorHAnsi" w:cstheme="majorHAnsi"/>
        </w:rPr>
        <w:t xml:space="preserve">I have read, understand, and agree to all policies addressed in the CPR with Mickey Catalog and Policy Manual, available online at </w:t>
      </w:r>
      <w:hyperlink r:id="rId11" w:history="1">
        <w:r w:rsidRPr="00970E59">
          <w:rPr>
            <w:rStyle w:val="Hyperlink"/>
            <w:rFonts w:asciiTheme="majorHAnsi" w:hAnsiTheme="majorHAnsi" w:cstheme="majorHAnsi"/>
          </w:rPr>
          <w:t>www.CPRwithMickey.com</w:t>
        </w:r>
      </w:hyperlink>
      <w:r w:rsidRPr="00970E59">
        <w:rPr>
          <w:rFonts w:asciiTheme="majorHAnsi" w:hAnsiTheme="majorHAnsi" w:cstheme="majorHAnsi"/>
        </w:rPr>
        <w:t xml:space="preserve"> and at CPR with Mickey.</w:t>
      </w:r>
      <w:r>
        <w:rPr>
          <w:rFonts w:asciiTheme="majorHAnsi" w:hAnsiTheme="majorHAnsi" w:cstheme="majorHAnsi"/>
        </w:rPr>
        <w:t xml:space="preserve">  </w:t>
      </w:r>
      <w:r w:rsidRPr="00970E59">
        <w:rPr>
          <w:rFonts w:asciiTheme="majorHAnsi" w:hAnsiTheme="majorHAnsi" w:cstheme="majorHAnsi"/>
        </w:rPr>
        <w:t>I agree to abide by the CPR with Mickey Code of Conduct &amp; Ethics Policy.</w:t>
      </w:r>
      <w:r>
        <w:rPr>
          <w:rFonts w:asciiTheme="majorHAnsi" w:hAnsiTheme="majorHAnsi" w:cstheme="majorHAnsi"/>
        </w:rPr>
        <w:t xml:space="preserve">  </w:t>
      </w:r>
      <w:r w:rsidRPr="00BE2930">
        <w:rPr>
          <w:rFonts w:asciiTheme="majorHAnsi" w:hAnsiTheme="majorHAnsi" w:cstheme="majorHAnsi"/>
        </w:rPr>
        <w:t xml:space="preserve">I agree to follow the directions and instructions of CPR with Mickey </w:t>
      </w:r>
      <w:r>
        <w:rPr>
          <w:rFonts w:asciiTheme="majorHAnsi" w:hAnsiTheme="majorHAnsi" w:cstheme="majorHAnsi"/>
        </w:rPr>
        <w:t>staff</w:t>
      </w:r>
      <w:r w:rsidRPr="00BE2930">
        <w:rPr>
          <w:rFonts w:asciiTheme="majorHAnsi" w:hAnsiTheme="majorHAnsi" w:cstheme="majorHAnsi"/>
        </w:rPr>
        <w:t xml:space="preserve"> regarding safety and policy issues.</w:t>
      </w:r>
      <w:r>
        <w:rPr>
          <w:rFonts w:asciiTheme="majorHAnsi" w:hAnsiTheme="majorHAnsi" w:cstheme="majorHAnsi"/>
        </w:rPr>
        <w:t xml:space="preserve">  </w:t>
      </w:r>
      <w:r w:rsidRPr="00970E59">
        <w:rPr>
          <w:rFonts w:asciiTheme="majorHAnsi" w:hAnsiTheme="majorHAnsi" w:cstheme="majorHAnsi"/>
        </w:rPr>
        <w:t xml:space="preserve">I understand that violation(s) may result in expulsion from class without any right to a refund of any and all monies paid.  </w:t>
      </w:r>
    </w:p>
    <w:p w14:paraId="1C58B19E" w14:textId="02855940" w:rsidR="00242F3A" w:rsidRDefault="00242F3A" w:rsidP="00242F3A">
      <w:pPr>
        <w:spacing w:after="240"/>
        <w:rPr>
          <w:rFonts w:asciiTheme="majorHAnsi" w:hAnsiTheme="majorHAnsi" w:cstheme="majorHAnsi"/>
        </w:rPr>
      </w:pPr>
      <w:r w:rsidRPr="003D7D97">
        <w:rPr>
          <w:rFonts w:asciiTheme="majorHAnsi" w:hAnsiTheme="majorHAnsi" w:cstheme="majorHAnsi"/>
        </w:rPr>
        <w:t>I understand that I must complete all class</w:t>
      </w:r>
      <w:r w:rsidR="00EB5C0C">
        <w:rPr>
          <w:rFonts w:asciiTheme="majorHAnsi" w:hAnsiTheme="majorHAnsi" w:cstheme="majorHAnsi"/>
        </w:rPr>
        <w:t>/clinical</w:t>
      </w:r>
      <w:r w:rsidRPr="003D7D97">
        <w:rPr>
          <w:rFonts w:asciiTheme="majorHAnsi" w:hAnsiTheme="majorHAnsi" w:cstheme="majorHAnsi"/>
        </w:rPr>
        <w:t xml:space="preserve"> sessions and maintain a minimum grade average of 75% to graduate from class, receive a course completion certificate, and be eligible to take the </w:t>
      </w:r>
      <w:r w:rsidR="00EB5C0C">
        <w:rPr>
          <w:rFonts w:asciiTheme="majorHAnsi" w:hAnsiTheme="majorHAnsi" w:cstheme="majorHAnsi"/>
        </w:rPr>
        <w:t xml:space="preserve">Georgia nurse aide </w:t>
      </w:r>
      <w:r w:rsidRPr="003D7D97">
        <w:rPr>
          <w:rFonts w:asciiTheme="majorHAnsi" w:hAnsiTheme="majorHAnsi" w:cstheme="majorHAnsi"/>
        </w:rPr>
        <w:t>certification exam.</w:t>
      </w:r>
    </w:p>
    <w:p w14:paraId="50BD947C" w14:textId="77777777" w:rsidR="00232B8A" w:rsidRDefault="00232B8A" w:rsidP="00242F3A">
      <w:pPr>
        <w:spacing w:after="240"/>
        <w:rPr>
          <w:rFonts w:asciiTheme="majorHAnsi" w:hAnsiTheme="majorHAnsi" w:cstheme="majorHAnsi"/>
        </w:rPr>
      </w:pPr>
    </w:p>
    <w:p w14:paraId="2A84CA12" w14:textId="77777777" w:rsidR="00242F3A" w:rsidRDefault="00242F3A" w:rsidP="00242F3A">
      <w:pPr>
        <w:spacing w:after="240"/>
        <w:rPr>
          <w:rFonts w:asciiTheme="majorHAnsi" w:hAnsiTheme="majorHAnsi" w:cstheme="majorHAnsi"/>
        </w:rPr>
      </w:pPr>
      <w:r>
        <w:rPr>
          <w:rFonts w:asciiTheme="majorHAnsi" w:hAnsiTheme="majorHAnsi" w:cstheme="majorHAnsi"/>
        </w:rPr>
        <w:t xml:space="preserve">I, _______________________________________ (legal name) hereby acknowledge that I have read, fully understand, and agree to the terms and conditions outlined in this agreement.  The information I have provided is complete and correct to the best of my knowledge.   </w:t>
      </w:r>
    </w:p>
    <w:p w14:paraId="4348F08D" w14:textId="77777777" w:rsidR="00242F3A" w:rsidRDefault="00242F3A" w:rsidP="00242F3A">
      <w:pPr>
        <w:spacing w:after="0"/>
        <w:rPr>
          <w:rFonts w:asciiTheme="majorHAnsi" w:hAnsiTheme="majorHAnsi" w:cstheme="majorHAnsi"/>
        </w:rPr>
      </w:pPr>
      <w:r>
        <w:rPr>
          <w:rFonts w:asciiTheme="majorHAnsi" w:hAnsiTheme="majorHAnsi" w:cstheme="majorHAnsi"/>
        </w:rPr>
        <w:t>_________</w:t>
      </w:r>
      <w:r>
        <w:rPr>
          <w:rFonts w:asciiTheme="majorHAnsi" w:hAnsiTheme="majorHAnsi" w:cstheme="majorHAnsi"/>
        </w:rPr>
        <w:tab/>
        <w:t>I understand that CPR with Mickey does not give references to employers.  Instead, I agree to allow CPR</w:t>
      </w:r>
    </w:p>
    <w:p w14:paraId="60412D28" w14:textId="77777777" w:rsidR="00242F3A" w:rsidRDefault="00242F3A" w:rsidP="00242F3A">
      <w:pPr>
        <w:spacing w:after="240"/>
        <w:rPr>
          <w:rFonts w:asciiTheme="majorHAnsi" w:hAnsiTheme="majorHAnsi" w:cstheme="majorHAnsi"/>
        </w:rPr>
      </w:pPr>
      <w:r>
        <w:rPr>
          <w:rFonts w:asciiTheme="majorHAnsi" w:hAnsiTheme="majorHAnsi" w:cstheme="majorHAnsi"/>
        </w:rPr>
        <w:t xml:space="preserve"> (initial here)</w:t>
      </w:r>
      <w:r>
        <w:rPr>
          <w:rFonts w:asciiTheme="majorHAnsi" w:hAnsiTheme="majorHAnsi" w:cstheme="majorHAnsi"/>
        </w:rPr>
        <w:tab/>
        <w:t>with Mickey to release my Course Grades &amp; Reference form upon request from entities that request it.</w:t>
      </w:r>
    </w:p>
    <w:p w14:paraId="3F6E52DD" w14:textId="77777777" w:rsidR="00242F3A" w:rsidRDefault="00242F3A" w:rsidP="00242F3A">
      <w:pPr>
        <w:spacing w:after="0"/>
        <w:rPr>
          <w:rFonts w:asciiTheme="majorHAnsi" w:hAnsiTheme="majorHAnsi" w:cstheme="majorHAnsi"/>
        </w:rPr>
      </w:pPr>
      <w:r>
        <w:rPr>
          <w:rFonts w:asciiTheme="majorHAnsi" w:hAnsiTheme="majorHAnsi" w:cstheme="majorHAnsi"/>
        </w:rPr>
        <w:t>_________</w:t>
      </w:r>
      <w:r>
        <w:rPr>
          <w:rFonts w:asciiTheme="majorHAnsi" w:hAnsiTheme="majorHAnsi" w:cstheme="majorHAnsi"/>
        </w:rPr>
        <w:tab/>
        <w:t xml:space="preserve">I recognize that CPR with Mickey or its representative may record pictures or video footage of class </w:t>
      </w:r>
    </w:p>
    <w:p w14:paraId="066DC161" w14:textId="77777777" w:rsidR="00242F3A" w:rsidRPr="003D7D97" w:rsidRDefault="00242F3A" w:rsidP="00242F3A">
      <w:pPr>
        <w:spacing w:after="240"/>
        <w:ind w:left="1440" w:hanging="1440"/>
        <w:rPr>
          <w:rFonts w:asciiTheme="majorHAnsi" w:hAnsiTheme="majorHAnsi" w:cstheme="majorHAnsi"/>
        </w:rPr>
      </w:pPr>
      <w:r>
        <w:rPr>
          <w:rFonts w:asciiTheme="majorHAnsi" w:hAnsiTheme="majorHAnsi" w:cstheme="majorHAnsi"/>
        </w:rPr>
        <w:t>(initial here)</w:t>
      </w:r>
      <w:r>
        <w:rPr>
          <w:rFonts w:asciiTheme="majorHAnsi" w:hAnsiTheme="majorHAnsi" w:cstheme="majorHAnsi"/>
        </w:rPr>
        <w:tab/>
        <w:t>activities.  I understand that my image may be used on the CPR with Mickey website, Facebook page, or other marketing materials.  I understand that CPR with Mickey will use these images in a professional, tasteful manner.  I give CPR with Mickey permission to use these images.</w:t>
      </w:r>
    </w:p>
    <w:p w14:paraId="3BA05897" w14:textId="77777777" w:rsidR="00242F3A" w:rsidRPr="003D7D97" w:rsidRDefault="00242F3A" w:rsidP="00242F3A">
      <w:pPr>
        <w:tabs>
          <w:tab w:val="left" w:pos="720"/>
          <w:tab w:val="left" w:pos="1440"/>
          <w:tab w:val="left" w:pos="2160"/>
          <w:tab w:val="left" w:pos="3645"/>
        </w:tabs>
        <w:spacing w:after="0"/>
        <w:rPr>
          <w:rFonts w:asciiTheme="majorHAnsi" w:hAnsiTheme="majorHAnsi" w:cstheme="majorHAnsi"/>
        </w:rPr>
      </w:pPr>
    </w:p>
    <w:p w14:paraId="11737518" w14:textId="658A70FA" w:rsidR="00242F3A" w:rsidRDefault="00242F3A" w:rsidP="00242F3A">
      <w:pPr>
        <w:tabs>
          <w:tab w:val="left" w:pos="720"/>
          <w:tab w:val="left" w:pos="1440"/>
          <w:tab w:val="left" w:pos="2160"/>
          <w:tab w:val="left" w:pos="3645"/>
        </w:tabs>
        <w:rPr>
          <w:rFonts w:asciiTheme="majorHAnsi" w:hAnsiTheme="majorHAnsi" w:cstheme="majorHAnsi"/>
          <w:u w:val="single"/>
        </w:rPr>
      </w:pPr>
      <w:r w:rsidRPr="003D7D97">
        <w:rPr>
          <w:rFonts w:asciiTheme="majorHAnsi" w:hAnsiTheme="majorHAnsi" w:cstheme="majorHAnsi"/>
        </w:rPr>
        <w:t xml:space="preserve">Student Signature:  </w:t>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rPr>
        <w:t xml:space="preserve">   Date:  </w:t>
      </w:r>
      <w:r w:rsidRPr="003D7D97">
        <w:rPr>
          <w:rFonts w:asciiTheme="majorHAnsi" w:hAnsiTheme="majorHAnsi" w:cstheme="majorHAnsi"/>
          <w:u w:val="single"/>
        </w:rPr>
        <w:tab/>
      </w:r>
      <w:r w:rsidRPr="003D7D97">
        <w:rPr>
          <w:rFonts w:asciiTheme="majorHAnsi" w:hAnsiTheme="majorHAnsi" w:cstheme="majorHAnsi"/>
          <w:u w:val="single"/>
        </w:rPr>
        <w:tab/>
      </w:r>
      <w:r w:rsidRPr="003D7D97">
        <w:rPr>
          <w:rFonts w:asciiTheme="majorHAnsi" w:hAnsiTheme="majorHAnsi" w:cstheme="majorHAnsi"/>
          <w:u w:val="single"/>
        </w:rPr>
        <w:tab/>
      </w:r>
    </w:p>
    <w:p w14:paraId="242B1B28" w14:textId="24BD8D99" w:rsidR="00EB5C0C" w:rsidRPr="00EB5C0C" w:rsidRDefault="00EB5C0C" w:rsidP="00242F3A">
      <w:pPr>
        <w:tabs>
          <w:tab w:val="left" w:pos="720"/>
          <w:tab w:val="left" w:pos="1440"/>
          <w:tab w:val="left" w:pos="2160"/>
          <w:tab w:val="left" w:pos="3645"/>
        </w:tabs>
        <w:rPr>
          <w:rFonts w:asciiTheme="majorHAnsi" w:hAnsiTheme="majorHAnsi" w:cstheme="majorHAnsi"/>
        </w:rPr>
      </w:pPr>
    </w:p>
    <w:p w14:paraId="6F7AFB84" w14:textId="77777777" w:rsidR="00EB5C0C" w:rsidRDefault="00EB5C0C" w:rsidP="00EB5C0C">
      <w:pPr>
        <w:tabs>
          <w:tab w:val="left" w:pos="720"/>
          <w:tab w:val="left" w:pos="1440"/>
          <w:tab w:val="left" w:pos="2160"/>
          <w:tab w:val="left" w:pos="3645"/>
        </w:tabs>
        <w:rPr>
          <w:rFonts w:asciiTheme="majorHAnsi" w:hAnsiTheme="majorHAnsi" w:cstheme="majorHAnsi"/>
        </w:rPr>
      </w:pPr>
      <w:r w:rsidRPr="00EB5C0C">
        <w:rPr>
          <w:rFonts w:asciiTheme="majorHAnsi" w:hAnsiTheme="majorHAnsi" w:cstheme="majorHAnsi"/>
        </w:rPr>
        <w:t>CPR with Mickey Staff Witness:</w:t>
      </w:r>
      <w:r>
        <w:rPr>
          <w:rFonts w:asciiTheme="majorHAnsi" w:hAnsiTheme="majorHAnsi" w:cstheme="majorHAnsi"/>
        </w:rPr>
        <w:t xml:space="preserve">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rPr>
        <w:t xml:space="preserve">   Date: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6BF1069F"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168E00B9"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086438D2"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670F8BCF"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1AD0EA6E"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2E949828" w14:textId="08D144C4" w:rsidR="00EB5C0C" w:rsidRDefault="00EB5C0C" w:rsidP="00EB5C0C">
      <w:pPr>
        <w:tabs>
          <w:tab w:val="left" w:pos="720"/>
          <w:tab w:val="left" w:pos="1440"/>
          <w:tab w:val="left" w:pos="2160"/>
          <w:tab w:val="left" w:pos="3645"/>
        </w:tabs>
        <w:rPr>
          <w:rFonts w:asciiTheme="majorHAnsi" w:hAnsiTheme="majorHAnsi" w:cstheme="majorHAnsi"/>
        </w:rPr>
      </w:pPr>
    </w:p>
    <w:p w14:paraId="384BD207"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6AA20CCC"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3CAB5E8B"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3F255887"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2B8981E4"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64547957" w14:textId="77777777" w:rsidR="00EB5C0C" w:rsidRDefault="00EB5C0C" w:rsidP="00EB5C0C">
      <w:pPr>
        <w:tabs>
          <w:tab w:val="left" w:pos="720"/>
          <w:tab w:val="left" w:pos="1440"/>
          <w:tab w:val="left" w:pos="2160"/>
          <w:tab w:val="left" w:pos="3645"/>
        </w:tabs>
        <w:rPr>
          <w:rFonts w:asciiTheme="majorHAnsi" w:hAnsiTheme="majorHAnsi" w:cstheme="majorHAnsi"/>
        </w:rPr>
      </w:pPr>
    </w:p>
    <w:p w14:paraId="7FF87754" w14:textId="28E7A603" w:rsidR="00EB5C0C" w:rsidRPr="00EB5C0C" w:rsidRDefault="00EB5C0C" w:rsidP="00EB5C0C">
      <w:pPr>
        <w:tabs>
          <w:tab w:val="left" w:pos="720"/>
          <w:tab w:val="left" w:pos="1440"/>
          <w:tab w:val="left" w:pos="2160"/>
          <w:tab w:val="left" w:pos="3645"/>
        </w:tabs>
        <w:jc w:val="center"/>
        <w:rPr>
          <w:rFonts w:asciiTheme="majorHAnsi" w:hAnsiTheme="majorHAnsi" w:cstheme="majorHAnsi"/>
          <w:u w:val="single"/>
        </w:rPr>
      </w:pPr>
      <w:r w:rsidRPr="002F1CAA">
        <w:rPr>
          <w:rFonts w:asciiTheme="majorHAnsi" w:hAnsiTheme="majorHAnsi" w:cstheme="majorHAnsi"/>
          <w:sz w:val="16"/>
          <w:szCs w:val="16"/>
        </w:rPr>
        <w:t xml:space="preserve">CPR with Mickey, Inc. – </w:t>
      </w:r>
      <w:r>
        <w:rPr>
          <w:rFonts w:asciiTheme="majorHAnsi" w:hAnsiTheme="majorHAnsi" w:cstheme="majorHAnsi"/>
          <w:sz w:val="16"/>
          <w:szCs w:val="16"/>
        </w:rPr>
        <w:t>CNA</w:t>
      </w:r>
      <w:r w:rsidRPr="002F1CAA">
        <w:rPr>
          <w:rFonts w:asciiTheme="majorHAnsi" w:hAnsiTheme="majorHAnsi" w:cstheme="majorHAnsi"/>
          <w:sz w:val="16"/>
          <w:szCs w:val="16"/>
        </w:rPr>
        <w:t xml:space="preserve"> Program Application – Page </w:t>
      </w:r>
      <w:r w:rsidR="00857A24">
        <w:rPr>
          <w:rFonts w:asciiTheme="majorHAnsi" w:hAnsiTheme="majorHAnsi" w:cstheme="majorHAnsi"/>
          <w:sz w:val="16"/>
          <w:szCs w:val="16"/>
        </w:rPr>
        <w:t>5</w:t>
      </w:r>
      <w:r w:rsidRPr="002F1CAA">
        <w:rPr>
          <w:rFonts w:asciiTheme="majorHAnsi" w:hAnsiTheme="majorHAnsi" w:cstheme="majorHAnsi"/>
          <w:sz w:val="16"/>
          <w:szCs w:val="16"/>
        </w:rPr>
        <w:t xml:space="preserve"> of</w:t>
      </w:r>
      <w:r>
        <w:rPr>
          <w:rFonts w:asciiTheme="majorHAnsi" w:hAnsiTheme="majorHAnsi" w:cstheme="majorHAnsi"/>
          <w:sz w:val="16"/>
          <w:szCs w:val="16"/>
        </w:rPr>
        <w:t xml:space="preserve"> 5</w:t>
      </w:r>
    </w:p>
    <w:p w14:paraId="00773EA1" w14:textId="2552B0B4" w:rsidR="000B1623" w:rsidRDefault="000B1623" w:rsidP="003C6BF0">
      <w:pPr>
        <w:spacing w:after="240"/>
        <w:jc w:val="center"/>
        <w:rPr>
          <w:rFonts w:asciiTheme="majorHAnsi" w:hAnsiTheme="majorHAnsi" w:cstheme="majorHAnsi"/>
          <w:b/>
          <w:sz w:val="36"/>
          <w:szCs w:val="36"/>
        </w:rPr>
      </w:pPr>
      <w:bookmarkStart w:id="2" w:name="_GoBack"/>
      <w:bookmarkEnd w:id="2"/>
      <w:r>
        <w:rPr>
          <w:noProof/>
        </w:rPr>
        <w:lastRenderedPageBreak/>
        <w:drawing>
          <wp:anchor distT="0" distB="0" distL="114300" distR="114300" simplePos="0" relativeHeight="251669504" behindDoc="0" locked="0" layoutInCell="1" allowOverlap="1" wp14:anchorId="1FF0E5CB" wp14:editId="5F9BB367">
            <wp:simplePos x="0" y="0"/>
            <wp:positionH relativeFrom="column">
              <wp:posOffset>-2540</wp:posOffset>
            </wp:positionH>
            <wp:positionV relativeFrom="paragraph">
              <wp:posOffset>-399737</wp:posOffset>
            </wp:positionV>
            <wp:extent cx="6849116" cy="679077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909" t="2886" r="6890"/>
                    <a:stretch/>
                  </pic:blipFill>
                  <pic:spPr bwMode="auto">
                    <a:xfrm>
                      <a:off x="0" y="0"/>
                      <a:ext cx="6849116" cy="6790773"/>
                    </a:xfrm>
                    <a:prstGeom prst="rect">
                      <a:avLst/>
                    </a:prstGeom>
                    <a:ln>
                      <a:noFill/>
                    </a:ln>
                    <a:extLst>
                      <a:ext uri="{53640926-AAD7-44D8-BBD7-CCE9431645EC}">
                        <a14:shadowObscured xmlns:a14="http://schemas.microsoft.com/office/drawing/2010/main"/>
                      </a:ext>
                    </a:extLst>
                  </pic:spPr>
                </pic:pic>
              </a:graphicData>
            </a:graphic>
          </wp:anchor>
        </w:drawing>
      </w:r>
    </w:p>
    <w:p w14:paraId="1E8D49CD" w14:textId="5E5E21BC" w:rsidR="000B1623" w:rsidRDefault="000B1623" w:rsidP="003C6BF0">
      <w:pPr>
        <w:spacing w:after="240"/>
        <w:jc w:val="center"/>
        <w:rPr>
          <w:rFonts w:asciiTheme="majorHAnsi" w:hAnsiTheme="majorHAnsi" w:cstheme="majorHAnsi"/>
          <w:b/>
          <w:sz w:val="36"/>
          <w:szCs w:val="36"/>
        </w:rPr>
      </w:pPr>
    </w:p>
    <w:p w14:paraId="2F3F055B" w14:textId="21B7CDD0" w:rsidR="000B1623" w:rsidRDefault="000B1623" w:rsidP="003C6BF0">
      <w:pPr>
        <w:spacing w:after="240"/>
        <w:jc w:val="center"/>
        <w:rPr>
          <w:rFonts w:asciiTheme="majorHAnsi" w:hAnsiTheme="majorHAnsi" w:cstheme="majorHAnsi"/>
          <w:b/>
          <w:sz w:val="36"/>
          <w:szCs w:val="36"/>
        </w:rPr>
      </w:pPr>
    </w:p>
    <w:p w14:paraId="3990C2B0" w14:textId="77777777" w:rsidR="000B1623" w:rsidRDefault="000B1623" w:rsidP="003C6BF0">
      <w:pPr>
        <w:spacing w:after="240"/>
        <w:jc w:val="center"/>
        <w:rPr>
          <w:rFonts w:asciiTheme="majorHAnsi" w:hAnsiTheme="majorHAnsi" w:cstheme="majorHAnsi"/>
          <w:b/>
          <w:sz w:val="36"/>
          <w:szCs w:val="36"/>
        </w:rPr>
      </w:pPr>
    </w:p>
    <w:p w14:paraId="62F088EA" w14:textId="3334CB91" w:rsidR="008D1607" w:rsidRDefault="008D1607" w:rsidP="003C6BF0">
      <w:pPr>
        <w:spacing w:after="240"/>
        <w:jc w:val="center"/>
        <w:rPr>
          <w:rFonts w:asciiTheme="majorHAnsi" w:hAnsiTheme="majorHAnsi" w:cstheme="majorHAnsi"/>
          <w:b/>
          <w:sz w:val="36"/>
          <w:szCs w:val="36"/>
        </w:rPr>
      </w:pPr>
    </w:p>
    <w:p w14:paraId="022FB831" w14:textId="707721A5" w:rsidR="00B26B69" w:rsidRDefault="000B1623" w:rsidP="003C6BF0">
      <w:pPr>
        <w:spacing w:after="240"/>
        <w:jc w:val="center"/>
        <w:rPr>
          <w:rFonts w:asciiTheme="majorHAnsi" w:hAnsiTheme="majorHAnsi" w:cstheme="majorHAnsi"/>
          <w:b/>
          <w:sz w:val="36"/>
          <w:szCs w:val="36"/>
        </w:rPr>
      </w:pPr>
      <w:r>
        <w:rPr>
          <w:noProof/>
        </w:rPr>
        <w:drawing>
          <wp:anchor distT="0" distB="0" distL="114300" distR="114300" simplePos="0" relativeHeight="251670528" behindDoc="0" locked="0" layoutInCell="1" allowOverlap="1" wp14:anchorId="3DCF39B3" wp14:editId="4F9BE19C">
            <wp:simplePos x="0" y="0"/>
            <wp:positionH relativeFrom="column">
              <wp:posOffset>15821</wp:posOffset>
            </wp:positionH>
            <wp:positionV relativeFrom="paragraph">
              <wp:posOffset>4375226</wp:posOffset>
            </wp:positionV>
            <wp:extent cx="6826975" cy="25037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620" r="6665"/>
                    <a:stretch/>
                  </pic:blipFill>
                  <pic:spPr bwMode="auto">
                    <a:xfrm>
                      <a:off x="0" y="0"/>
                      <a:ext cx="6826975" cy="2503715"/>
                    </a:xfrm>
                    <a:prstGeom prst="rect">
                      <a:avLst/>
                    </a:prstGeom>
                    <a:ln>
                      <a:noFill/>
                    </a:ln>
                    <a:extLst>
                      <a:ext uri="{53640926-AAD7-44D8-BBD7-CCE9431645EC}">
                        <a14:shadowObscured xmlns:a14="http://schemas.microsoft.com/office/drawing/2010/main"/>
                      </a:ext>
                    </a:extLst>
                  </pic:spPr>
                </pic:pic>
              </a:graphicData>
            </a:graphic>
          </wp:anchor>
        </w:drawing>
      </w:r>
    </w:p>
    <w:sectPr w:rsidR="00B26B69" w:rsidSect="00012AB5">
      <w:type w:val="continuous"/>
      <w:pgSz w:w="12240" w:h="15840"/>
      <w:pgMar w:top="1080" w:right="576"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BD70D" w14:textId="77777777" w:rsidR="00837AA6" w:rsidRDefault="00837AA6" w:rsidP="0026052A">
      <w:pPr>
        <w:spacing w:after="0" w:line="240" w:lineRule="auto"/>
      </w:pPr>
      <w:r>
        <w:separator/>
      </w:r>
    </w:p>
  </w:endnote>
  <w:endnote w:type="continuationSeparator" w:id="0">
    <w:p w14:paraId="6C027FBA" w14:textId="77777777" w:rsidR="00837AA6" w:rsidRDefault="00837AA6" w:rsidP="0026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0964" w14:textId="77777777" w:rsidR="00837AA6" w:rsidRDefault="00837AA6" w:rsidP="0026052A">
      <w:pPr>
        <w:spacing w:after="0" w:line="240" w:lineRule="auto"/>
      </w:pPr>
      <w:r>
        <w:separator/>
      </w:r>
    </w:p>
  </w:footnote>
  <w:footnote w:type="continuationSeparator" w:id="0">
    <w:p w14:paraId="62283DBF" w14:textId="77777777" w:rsidR="00837AA6" w:rsidRDefault="00837AA6" w:rsidP="00260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D91"/>
    <w:multiLevelType w:val="hybridMultilevel"/>
    <w:tmpl w:val="042E9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2B00"/>
    <w:multiLevelType w:val="hybridMultilevel"/>
    <w:tmpl w:val="54A6C10E"/>
    <w:lvl w:ilvl="0" w:tplc="56FC7A4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973BA6"/>
    <w:multiLevelType w:val="hybridMultilevel"/>
    <w:tmpl w:val="9DD6C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85832"/>
    <w:multiLevelType w:val="hybridMultilevel"/>
    <w:tmpl w:val="8E4ECF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D7D49"/>
    <w:multiLevelType w:val="hybridMultilevel"/>
    <w:tmpl w:val="7F5A1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81AC2"/>
    <w:multiLevelType w:val="hybridMultilevel"/>
    <w:tmpl w:val="99F4D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677E8"/>
    <w:multiLevelType w:val="hybridMultilevel"/>
    <w:tmpl w:val="E4E60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60699"/>
    <w:multiLevelType w:val="hybridMultilevel"/>
    <w:tmpl w:val="8F7AA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C3B88"/>
    <w:multiLevelType w:val="hybridMultilevel"/>
    <w:tmpl w:val="32B83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B1024"/>
    <w:multiLevelType w:val="hybridMultilevel"/>
    <w:tmpl w:val="63F66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43FB3"/>
    <w:multiLevelType w:val="hybridMultilevel"/>
    <w:tmpl w:val="E5AEF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5"/>
  </w:num>
  <w:num w:numId="6">
    <w:abstractNumId w:val="0"/>
  </w:num>
  <w:num w:numId="7">
    <w:abstractNumId w:val="10"/>
  </w:num>
  <w:num w:numId="8">
    <w:abstractNumId w:val="1"/>
  </w:num>
  <w:num w:numId="9">
    <w:abstractNumId w:val="8"/>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yNzczN7CwMDcyNjNX0lEKTi0uzszPAykwNKoFABLs0jstAAAA"/>
  </w:docVars>
  <w:rsids>
    <w:rsidRoot w:val="00D74DC6"/>
    <w:rsid w:val="00012AB5"/>
    <w:rsid w:val="00036895"/>
    <w:rsid w:val="00063503"/>
    <w:rsid w:val="00066F94"/>
    <w:rsid w:val="00074398"/>
    <w:rsid w:val="000926A0"/>
    <w:rsid w:val="00095E02"/>
    <w:rsid w:val="000B1623"/>
    <w:rsid w:val="000B6EEA"/>
    <w:rsid w:val="000C012F"/>
    <w:rsid w:val="000D15DA"/>
    <w:rsid w:val="000D5A87"/>
    <w:rsid w:val="000E4E7B"/>
    <w:rsid w:val="000E73B3"/>
    <w:rsid w:val="000F1111"/>
    <w:rsid w:val="000F44A2"/>
    <w:rsid w:val="001046CE"/>
    <w:rsid w:val="00111CC4"/>
    <w:rsid w:val="001131E9"/>
    <w:rsid w:val="00117486"/>
    <w:rsid w:val="00125E71"/>
    <w:rsid w:val="00151661"/>
    <w:rsid w:val="0015369C"/>
    <w:rsid w:val="00157E29"/>
    <w:rsid w:val="00165520"/>
    <w:rsid w:val="00170FCE"/>
    <w:rsid w:val="00173D9A"/>
    <w:rsid w:val="00183DA3"/>
    <w:rsid w:val="00192BB0"/>
    <w:rsid w:val="00195FB7"/>
    <w:rsid w:val="00196DFE"/>
    <w:rsid w:val="001A0B77"/>
    <w:rsid w:val="001B214D"/>
    <w:rsid w:val="001B2FB6"/>
    <w:rsid w:val="001C14C9"/>
    <w:rsid w:val="001C2E7E"/>
    <w:rsid w:val="001D15BA"/>
    <w:rsid w:val="001D50AF"/>
    <w:rsid w:val="001E27AB"/>
    <w:rsid w:val="001F413C"/>
    <w:rsid w:val="0020528D"/>
    <w:rsid w:val="00211BB3"/>
    <w:rsid w:val="002138A2"/>
    <w:rsid w:val="002211CB"/>
    <w:rsid w:val="002247BB"/>
    <w:rsid w:val="00232B8A"/>
    <w:rsid w:val="002351AD"/>
    <w:rsid w:val="00237144"/>
    <w:rsid w:val="00242429"/>
    <w:rsid w:val="00242F3A"/>
    <w:rsid w:val="0026052A"/>
    <w:rsid w:val="00286431"/>
    <w:rsid w:val="002934A6"/>
    <w:rsid w:val="002A01B3"/>
    <w:rsid w:val="002A1D34"/>
    <w:rsid w:val="002C64E0"/>
    <w:rsid w:val="002D0BE8"/>
    <w:rsid w:val="002D4CFE"/>
    <w:rsid w:val="002D6DA1"/>
    <w:rsid w:val="002D715E"/>
    <w:rsid w:val="002E0B6F"/>
    <w:rsid w:val="002E23B9"/>
    <w:rsid w:val="002F14D7"/>
    <w:rsid w:val="002F1CAA"/>
    <w:rsid w:val="00326587"/>
    <w:rsid w:val="00340A65"/>
    <w:rsid w:val="003635BD"/>
    <w:rsid w:val="003660EE"/>
    <w:rsid w:val="0038073F"/>
    <w:rsid w:val="003A114E"/>
    <w:rsid w:val="003A287A"/>
    <w:rsid w:val="003A5B0F"/>
    <w:rsid w:val="003B118B"/>
    <w:rsid w:val="003C26D3"/>
    <w:rsid w:val="003C6BF0"/>
    <w:rsid w:val="003C6CA4"/>
    <w:rsid w:val="003D1C3F"/>
    <w:rsid w:val="003D6443"/>
    <w:rsid w:val="003F363F"/>
    <w:rsid w:val="004104FA"/>
    <w:rsid w:val="00412FEA"/>
    <w:rsid w:val="0043485B"/>
    <w:rsid w:val="00434E93"/>
    <w:rsid w:val="00440120"/>
    <w:rsid w:val="00440517"/>
    <w:rsid w:val="0046357E"/>
    <w:rsid w:val="0046416D"/>
    <w:rsid w:val="004741D5"/>
    <w:rsid w:val="00485A22"/>
    <w:rsid w:val="00491062"/>
    <w:rsid w:val="004925D6"/>
    <w:rsid w:val="004934F6"/>
    <w:rsid w:val="004C0662"/>
    <w:rsid w:val="004C3141"/>
    <w:rsid w:val="004C418B"/>
    <w:rsid w:val="004C762D"/>
    <w:rsid w:val="005062A3"/>
    <w:rsid w:val="005106AD"/>
    <w:rsid w:val="00514DDC"/>
    <w:rsid w:val="005159B0"/>
    <w:rsid w:val="0053086F"/>
    <w:rsid w:val="00551C44"/>
    <w:rsid w:val="005554AD"/>
    <w:rsid w:val="00581D66"/>
    <w:rsid w:val="005821AC"/>
    <w:rsid w:val="005854BD"/>
    <w:rsid w:val="00590B3F"/>
    <w:rsid w:val="005A0DA6"/>
    <w:rsid w:val="005A1CAA"/>
    <w:rsid w:val="005B2B26"/>
    <w:rsid w:val="005B384F"/>
    <w:rsid w:val="005C0059"/>
    <w:rsid w:val="005E6B2B"/>
    <w:rsid w:val="005F3CA8"/>
    <w:rsid w:val="00614CDD"/>
    <w:rsid w:val="0062405C"/>
    <w:rsid w:val="0063130B"/>
    <w:rsid w:val="0063450F"/>
    <w:rsid w:val="00643CD1"/>
    <w:rsid w:val="00660165"/>
    <w:rsid w:val="006845A6"/>
    <w:rsid w:val="006A114C"/>
    <w:rsid w:val="006A40E1"/>
    <w:rsid w:val="006C1B54"/>
    <w:rsid w:val="006D4A01"/>
    <w:rsid w:val="006E751E"/>
    <w:rsid w:val="006F4A52"/>
    <w:rsid w:val="007069D5"/>
    <w:rsid w:val="00713D8C"/>
    <w:rsid w:val="00713DEB"/>
    <w:rsid w:val="007158F7"/>
    <w:rsid w:val="00716438"/>
    <w:rsid w:val="00722DE3"/>
    <w:rsid w:val="007253D0"/>
    <w:rsid w:val="00726625"/>
    <w:rsid w:val="00744E26"/>
    <w:rsid w:val="007545C7"/>
    <w:rsid w:val="007721F8"/>
    <w:rsid w:val="007B0760"/>
    <w:rsid w:val="007B786F"/>
    <w:rsid w:val="007C25CA"/>
    <w:rsid w:val="007C340B"/>
    <w:rsid w:val="007C7879"/>
    <w:rsid w:val="007E0404"/>
    <w:rsid w:val="00837AA6"/>
    <w:rsid w:val="00845157"/>
    <w:rsid w:val="00853E91"/>
    <w:rsid w:val="00857A24"/>
    <w:rsid w:val="00873ECF"/>
    <w:rsid w:val="00876E0C"/>
    <w:rsid w:val="008B2709"/>
    <w:rsid w:val="008B5CDD"/>
    <w:rsid w:val="008C5AFC"/>
    <w:rsid w:val="008D1607"/>
    <w:rsid w:val="008D3843"/>
    <w:rsid w:val="00904C4B"/>
    <w:rsid w:val="0091629A"/>
    <w:rsid w:val="0092705F"/>
    <w:rsid w:val="00942E82"/>
    <w:rsid w:val="00943670"/>
    <w:rsid w:val="00947807"/>
    <w:rsid w:val="00951525"/>
    <w:rsid w:val="00952496"/>
    <w:rsid w:val="009609B7"/>
    <w:rsid w:val="009635D2"/>
    <w:rsid w:val="00987A89"/>
    <w:rsid w:val="009A77FB"/>
    <w:rsid w:val="009B7B95"/>
    <w:rsid w:val="009C673D"/>
    <w:rsid w:val="009C6C67"/>
    <w:rsid w:val="009F028D"/>
    <w:rsid w:val="009F28E7"/>
    <w:rsid w:val="009F7D3E"/>
    <w:rsid w:val="00A37A37"/>
    <w:rsid w:val="00A42C5F"/>
    <w:rsid w:val="00A46BD6"/>
    <w:rsid w:val="00A60968"/>
    <w:rsid w:val="00A71997"/>
    <w:rsid w:val="00A73AEC"/>
    <w:rsid w:val="00A87EB2"/>
    <w:rsid w:val="00AB0B7C"/>
    <w:rsid w:val="00AC1C0B"/>
    <w:rsid w:val="00AD6230"/>
    <w:rsid w:val="00B25CF8"/>
    <w:rsid w:val="00B26B69"/>
    <w:rsid w:val="00B27AB3"/>
    <w:rsid w:val="00B34A2E"/>
    <w:rsid w:val="00B60A3F"/>
    <w:rsid w:val="00B61799"/>
    <w:rsid w:val="00B87B6C"/>
    <w:rsid w:val="00B9622E"/>
    <w:rsid w:val="00BA4AA9"/>
    <w:rsid w:val="00BA630C"/>
    <w:rsid w:val="00BB27C9"/>
    <w:rsid w:val="00BC197D"/>
    <w:rsid w:val="00BE31B1"/>
    <w:rsid w:val="00C06F21"/>
    <w:rsid w:val="00C12B80"/>
    <w:rsid w:val="00C33300"/>
    <w:rsid w:val="00C450CD"/>
    <w:rsid w:val="00C51409"/>
    <w:rsid w:val="00C56B2B"/>
    <w:rsid w:val="00C73D8A"/>
    <w:rsid w:val="00C7482F"/>
    <w:rsid w:val="00C750AD"/>
    <w:rsid w:val="00C7661D"/>
    <w:rsid w:val="00C9729F"/>
    <w:rsid w:val="00CA21DF"/>
    <w:rsid w:val="00CC69E7"/>
    <w:rsid w:val="00CE5759"/>
    <w:rsid w:val="00CF07E8"/>
    <w:rsid w:val="00D10F1F"/>
    <w:rsid w:val="00D16B53"/>
    <w:rsid w:val="00D209EE"/>
    <w:rsid w:val="00D27F26"/>
    <w:rsid w:val="00D303E5"/>
    <w:rsid w:val="00D30B9E"/>
    <w:rsid w:val="00D43A73"/>
    <w:rsid w:val="00D50A36"/>
    <w:rsid w:val="00D74DC6"/>
    <w:rsid w:val="00D81137"/>
    <w:rsid w:val="00DA6658"/>
    <w:rsid w:val="00DA674D"/>
    <w:rsid w:val="00DB7434"/>
    <w:rsid w:val="00DD019A"/>
    <w:rsid w:val="00DD3C93"/>
    <w:rsid w:val="00DD47B9"/>
    <w:rsid w:val="00E06761"/>
    <w:rsid w:val="00E07402"/>
    <w:rsid w:val="00E1062D"/>
    <w:rsid w:val="00E1310D"/>
    <w:rsid w:val="00E31581"/>
    <w:rsid w:val="00E3303E"/>
    <w:rsid w:val="00E35B4A"/>
    <w:rsid w:val="00E4342E"/>
    <w:rsid w:val="00E44D7C"/>
    <w:rsid w:val="00E453D0"/>
    <w:rsid w:val="00E51101"/>
    <w:rsid w:val="00E70829"/>
    <w:rsid w:val="00E8207B"/>
    <w:rsid w:val="00EA38C3"/>
    <w:rsid w:val="00EB0781"/>
    <w:rsid w:val="00EB2D6A"/>
    <w:rsid w:val="00EB5C0C"/>
    <w:rsid w:val="00EB6223"/>
    <w:rsid w:val="00EC66EA"/>
    <w:rsid w:val="00EE3399"/>
    <w:rsid w:val="00F0258E"/>
    <w:rsid w:val="00F036D9"/>
    <w:rsid w:val="00F05F7F"/>
    <w:rsid w:val="00F20CAE"/>
    <w:rsid w:val="00F24EA1"/>
    <w:rsid w:val="00F55469"/>
    <w:rsid w:val="00F604E5"/>
    <w:rsid w:val="00F61050"/>
    <w:rsid w:val="00F75C9A"/>
    <w:rsid w:val="00F81650"/>
    <w:rsid w:val="00FD1BC5"/>
    <w:rsid w:val="00FD6BB7"/>
    <w:rsid w:val="00FE4E09"/>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F8E1"/>
  <w15:chartTrackingRefBased/>
  <w15:docId w15:val="{CA47944E-5800-42F1-8D60-74F77D5D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3F"/>
    <w:pPr>
      <w:ind w:left="720"/>
      <w:contextualSpacing/>
    </w:pPr>
  </w:style>
  <w:style w:type="table" w:styleId="TableGrid">
    <w:name w:val="Table Grid"/>
    <w:basedOn w:val="TableNormal"/>
    <w:uiPriority w:val="39"/>
    <w:rsid w:val="003C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661"/>
    <w:rPr>
      <w:color w:val="0563C1" w:themeColor="hyperlink"/>
      <w:u w:val="single"/>
    </w:rPr>
  </w:style>
  <w:style w:type="paragraph" w:styleId="BalloonText">
    <w:name w:val="Balloon Text"/>
    <w:basedOn w:val="Normal"/>
    <w:link w:val="BalloonTextChar"/>
    <w:uiPriority w:val="99"/>
    <w:semiHidden/>
    <w:unhideWhenUsed/>
    <w:rsid w:val="00726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25"/>
    <w:rPr>
      <w:rFonts w:ascii="Segoe UI" w:hAnsi="Segoe UI" w:cs="Segoe UI"/>
      <w:sz w:val="18"/>
      <w:szCs w:val="18"/>
    </w:rPr>
  </w:style>
  <w:style w:type="character" w:styleId="UnresolvedMention">
    <w:name w:val="Unresolved Mention"/>
    <w:basedOn w:val="DefaultParagraphFont"/>
    <w:uiPriority w:val="99"/>
    <w:semiHidden/>
    <w:unhideWhenUsed/>
    <w:rsid w:val="00D43A73"/>
    <w:rPr>
      <w:color w:val="808080"/>
      <w:shd w:val="clear" w:color="auto" w:fill="E6E6E6"/>
    </w:rPr>
  </w:style>
  <w:style w:type="table" w:customStyle="1" w:styleId="TableGrid1">
    <w:name w:val="Table Grid1"/>
    <w:basedOn w:val="TableNormal"/>
    <w:next w:val="TableGrid"/>
    <w:uiPriority w:val="39"/>
    <w:rsid w:val="00CE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52A"/>
  </w:style>
  <w:style w:type="paragraph" w:styleId="Footer">
    <w:name w:val="footer"/>
    <w:basedOn w:val="Normal"/>
    <w:link w:val="FooterChar"/>
    <w:uiPriority w:val="99"/>
    <w:unhideWhenUsed/>
    <w:rsid w:val="0026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CPRwithMickey.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RwithMicke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lia@CPRwithMickey.com" TargetMode="External"/><Relationship Id="rId4" Type="http://schemas.openxmlformats.org/officeDocument/2006/relationships/settings" Target="settings.xml"/><Relationship Id="rId9" Type="http://schemas.openxmlformats.org/officeDocument/2006/relationships/hyperlink" Target="mailto:Amelia@CPRwithMick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BDEF-F1FC-4DD9-B7A5-AB7C9B99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Reaves</dc:creator>
  <cp:keywords/>
  <dc:description/>
  <cp:lastModifiedBy>Amelia Rye</cp:lastModifiedBy>
  <cp:revision>6</cp:revision>
  <cp:lastPrinted>2019-05-14T17:05:00Z</cp:lastPrinted>
  <dcterms:created xsi:type="dcterms:W3CDTF">2019-08-13T00:33:00Z</dcterms:created>
  <dcterms:modified xsi:type="dcterms:W3CDTF">2019-08-27T12:56:00Z</dcterms:modified>
</cp:coreProperties>
</file>